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F6" w:rsidRDefault="00A123EA" w:rsidP="00F26FF6">
      <w:pPr>
        <w:pStyle w:val="Estilo"/>
        <w:spacing w:line="1" w:lineRule="exact"/>
        <w:jc w:val="both"/>
        <w:rPr>
          <w:rFonts w:ascii="Tahoma" w:hAnsi="Tahoma" w:cs="Tahoma"/>
        </w:rPr>
      </w:pPr>
      <w:r>
        <w:rPr>
          <w:rFonts w:ascii="Tahoma" w:hAnsi="Tahoma" w:cs="Tahoma"/>
        </w:rPr>
        <w:t xml:space="preserve">                                                                                                                                                                                                                                                                                                                                                                                                                                                                                                                                                                                                                                                                                                                                                                                                                                                                                                                                                                                                                                                                                                                                                                                                                                                                                                                                                                                                                                                                                                                                                                                                                                                                                                                                                                                                                                                                                                                                                                                                                                                                                                                                                                                                                                                                                                                                                                                                                                                                                                                                                                                                                                                                                                                                                                                                                                                                                                                                                                                                                                                                                                                                                                                                                                                                                                                                                                                                                                                                                                                                                                                                                                                                                                                                                                                                                                                                                                                                                                                                                                                                                                                                                                                                                                                                                                                                                                                                                                                                                                                                                                                                                                                                                                                                                                                                                                                                                                                                                                                                                                                                                                                                                                                                                                                                                                                                                                                                                                                                                                                                                                                                                                                                                                                                                                                                                                                                                                                                                                                                                                                                                                                                                                                                                                                                                                                                                                                                                                                                                                                                                                                                                                                                                                                                                                                                                                                                                                                                                                                                                                                                                                                                                                                                                                                                                                                                                                                                                                                                                                                                                                                                                                                                                                                                                                                                                                                                                          </w:t>
      </w:r>
    </w:p>
    <w:p w:rsidR="000F6DDD" w:rsidRDefault="000F6DDD" w:rsidP="00F26FF6">
      <w:pPr>
        <w:pStyle w:val="Estilo"/>
        <w:spacing w:line="1" w:lineRule="exact"/>
        <w:jc w:val="both"/>
        <w:rPr>
          <w:rFonts w:ascii="Tahoma" w:hAnsi="Tahoma" w:cs="Tahoma"/>
        </w:rPr>
      </w:pPr>
    </w:p>
    <w:p w:rsidR="000F6DDD" w:rsidRDefault="000F6DDD" w:rsidP="00F26FF6">
      <w:pPr>
        <w:pStyle w:val="Estilo"/>
        <w:spacing w:line="1" w:lineRule="exact"/>
        <w:jc w:val="both"/>
        <w:rPr>
          <w:rFonts w:ascii="Tahoma" w:hAnsi="Tahoma" w:cs="Tahoma"/>
        </w:rPr>
      </w:pPr>
    </w:p>
    <w:p w:rsidR="0003575E" w:rsidRDefault="0003575E" w:rsidP="00F26FF6">
      <w:pPr>
        <w:pStyle w:val="Estilo"/>
        <w:spacing w:line="1" w:lineRule="exact"/>
        <w:jc w:val="both"/>
        <w:rPr>
          <w:rFonts w:ascii="Tahoma" w:hAnsi="Tahoma" w:cs="Tahoma"/>
        </w:rPr>
      </w:pPr>
    </w:p>
    <w:p w:rsidR="0003575E" w:rsidRDefault="0003575E" w:rsidP="00F26FF6">
      <w:pPr>
        <w:pStyle w:val="Estilo"/>
        <w:spacing w:line="1" w:lineRule="exact"/>
        <w:jc w:val="both"/>
        <w:rPr>
          <w:rFonts w:ascii="Tahoma" w:hAnsi="Tahoma" w:cs="Tahoma"/>
        </w:rPr>
      </w:pPr>
    </w:p>
    <w:p w:rsidR="00E71B9E" w:rsidRDefault="00E71B9E" w:rsidP="006B7FAE">
      <w:pPr>
        <w:pStyle w:val="Estilo"/>
        <w:tabs>
          <w:tab w:val="left" w:pos="709"/>
        </w:tabs>
        <w:jc w:val="center"/>
        <w:rPr>
          <w:rFonts w:ascii="Tahoma" w:hAnsi="Tahoma" w:cs="Tahoma"/>
          <w:b/>
          <w:bCs/>
          <w:color w:val="000000"/>
          <w:w w:val="90"/>
          <w:u w:val="single"/>
          <w:shd w:val="clear" w:color="auto" w:fill="FFFFFF"/>
          <w:lang w:val="es-ES_tradnl"/>
        </w:rPr>
      </w:pPr>
      <w:r w:rsidRPr="00E71B9E">
        <w:rPr>
          <w:rFonts w:ascii="Tahoma" w:hAnsi="Tahoma" w:cs="Tahoma"/>
          <w:b/>
          <w:bCs/>
          <w:color w:val="000000"/>
          <w:w w:val="90"/>
          <w:u w:val="single"/>
          <w:shd w:val="clear" w:color="auto" w:fill="FFFFFF"/>
          <w:lang w:val="es-ES_tradnl"/>
        </w:rPr>
        <w:t>PLIEGO ÚNICO DE BASES Y CONDICIONES</w:t>
      </w:r>
      <w:r w:rsidR="000977F2">
        <w:rPr>
          <w:rFonts w:ascii="Tahoma" w:hAnsi="Tahoma" w:cs="Tahoma"/>
          <w:b/>
          <w:bCs/>
          <w:color w:val="000000"/>
          <w:w w:val="90"/>
          <w:u w:val="single"/>
          <w:shd w:val="clear" w:color="auto" w:fill="FFFFFF"/>
          <w:lang w:val="es-ES_tradnl"/>
        </w:rPr>
        <w:t xml:space="preserve"> GENERALES</w:t>
      </w:r>
    </w:p>
    <w:p w:rsidR="00553971" w:rsidRDefault="00553971" w:rsidP="006B7FAE">
      <w:pPr>
        <w:pStyle w:val="Estilo"/>
        <w:tabs>
          <w:tab w:val="left" w:pos="709"/>
        </w:tabs>
        <w:jc w:val="center"/>
        <w:rPr>
          <w:rFonts w:ascii="Tahoma" w:hAnsi="Tahoma" w:cs="Tahoma"/>
          <w:b/>
          <w:bCs/>
          <w:color w:val="000000"/>
          <w:w w:val="90"/>
          <w:u w:val="single"/>
          <w:shd w:val="clear" w:color="auto" w:fill="FFFFFF"/>
          <w:lang w:val="es-ES_tradnl"/>
        </w:rPr>
      </w:pPr>
      <w:r>
        <w:rPr>
          <w:rFonts w:ascii="Tahoma" w:hAnsi="Tahoma" w:cs="Tahoma"/>
          <w:b/>
          <w:bCs/>
          <w:color w:val="000000"/>
          <w:w w:val="90"/>
          <w:u w:val="single"/>
          <w:shd w:val="clear" w:color="auto" w:fill="FFFFFF"/>
          <w:lang w:val="es-ES_tradnl"/>
        </w:rPr>
        <w:t>EXPEDIENTE N° 8518-001742/2019</w:t>
      </w:r>
    </w:p>
    <w:p w:rsidR="00973A92" w:rsidRDefault="00553971" w:rsidP="00553971">
      <w:pPr>
        <w:pStyle w:val="Estilo"/>
        <w:shd w:val="clear" w:color="auto" w:fill="FFFFFF"/>
        <w:rPr>
          <w:rFonts w:ascii="Tahoma" w:hAnsi="Tahoma" w:cs="Tahoma"/>
          <w:b/>
          <w:bCs/>
          <w:color w:val="000000"/>
          <w:shd w:val="clear" w:color="auto" w:fill="FFFFFF"/>
          <w:lang w:val="es-ES_tradnl"/>
        </w:rPr>
      </w:pPr>
      <w:r>
        <w:rPr>
          <w:rFonts w:ascii="Tahoma" w:hAnsi="Tahoma" w:cs="Tahoma"/>
          <w:b/>
          <w:bCs/>
          <w:color w:val="000000"/>
          <w:shd w:val="clear" w:color="auto" w:fill="FFFFFF"/>
          <w:lang w:val="es-ES_tradnl"/>
        </w:rPr>
        <w:t xml:space="preserve">                      </w:t>
      </w:r>
    </w:p>
    <w:p w:rsidR="00E71B9E" w:rsidRPr="0070520A" w:rsidRDefault="000F6DDD" w:rsidP="00973A92">
      <w:pPr>
        <w:pStyle w:val="Estilo"/>
        <w:shd w:val="clear" w:color="auto" w:fill="FFFFFF"/>
        <w:jc w:val="center"/>
        <w:rPr>
          <w:rFonts w:ascii="Tahoma" w:hAnsi="Tahoma" w:cs="Tahoma"/>
          <w:b/>
          <w:bCs/>
          <w:color w:val="000000"/>
          <w:shd w:val="clear" w:color="auto" w:fill="FFFFFF"/>
          <w:lang w:val="es-ES_tradnl"/>
        </w:rPr>
      </w:pPr>
      <w:r>
        <w:rPr>
          <w:rFonts w:ascii="Tahoma" w:hAnsi="Tahoma" w:cs="Tahoma"/>
          <w:b/>
          <w:bCs/>
          <w:color w:val="000000"/>
          <w:shd w:val="clear" w:color="auto" w:fill="FFFFFF"/>
          <w:lang w:val="es-ES_tradnl"/>
        </w:rPr>
        <w:t>CONCURSO DE PRECIOS</w:t>
      </w:r>
      <w:r w:rsidR="00E71B9E" w:rsidRPr="0070520A">
        <w:rPr>
          <w:rFonts w:ascii="Tahoma" w:hAnsi="Tahoma" w:cs="Tahoma"/>
          <w:b/>
          <w:bCs/>
          <w:color w:val="000000"/>
          <w:shd w:val="clear" w:color="auto" w:fill="FFFFFF"/>
          <w:lang w:val="es-ES_tradnl"/>
        </w:rPr>
        <w:t xml:space="preserve"> </w:t>
      </w:r>
      <w:r w:rsidR="00553971">
        <w:rPr>
          <w:rFonts w:ascii="Tahoma" w:hAnsi="Tahoma" w:cs="Tahoma"/>
          <w:b/>
          <w:bCs/>
          <w:color w:val="000000"/>
          <w:shd w:val="clear" w:color="auto" w:fill="FFFFFF"/>
          <w:lang w:val="es-ES_tradnl"/>
        </w:rPr>
        <w:t xml:space="preserve"> </w:t>
      </w:r>
      <w:r w:rsidR="00D456B4">
        <w:rPr>
          <w:rFonts w:ascii="Tahoma" w:hAnsi="Tahoma" w:cs="Tahoma"/>
          <w:b/>
          <w:bCs/>
          <w:color w:val="000000"/>
          <w:shd w:val="clear" w:color="auto" w:fill="FFFFFF"/>
          <w:lang w:val="es-ES_tradnl"/>
        </w:rPr>
        <w:t>53</w:t>
      </w:r>
      <w:bookmarkStart w:id="0" w:name="_GoBack"/>
      <w:bookmarkEnd w:id="0"/>
      <w:r w:rsidR="00E71B9E" w:rsidRPr="0070520A">
        <w:rPr>
          <w:rFonts w:ascii="Tahoma" w:hAnsi="Tahoma" w:cs="Tahoma"/>
          <w:b/>
          <w:bCs/>
          <w:color w:val="000000"/>
          <w:shd w:val="clear" w:color="auto" w:fill="FFFFFF"/>
          <w:lang w:val="es-ES_tradnl"/>
        </w:rPr>
        <w:t>/201</w:t>
      </w:r>
      <w:r w:rsidR="00C35B0A">
        <w:rPr>
          <w:rFonts w:ascii="Tahoma" w:hAnsi="Tahoma" w:cs="Tahoma"/>
          <w:b/>
          <w:bCs/>
          <w:color w:val="000000"/>
          <w:shd w:val="clear" w:color="auto" w:fill="FFFFFF"/>
          <w:lang w:val="es-ES_tradnl"/>
        </w:rPr>
        <w:t>9</w:t>
      </w:r>
      <w:r w:rsidR="00E71B9E" w:rsidRPr="0070520A">
        <w:rPr>
          <w:rFonts w:ascii="Tahoma" w:hAnsi="Tahoma" w:cs="Tahoma"/>
          <w:b/>
          <w:bCs/>
          <w:color w:val="000000"/>
          <w:shd w:val="clear" w:color="auto" w:fill="FFFFFF"/>
          <w:lang w:val="es-ES_tradnl"/>
        </w:rPr>
        <w:t>.</w:t>
      </w:r>
      <w:r w:rsidR="00C35B0A">
        <w:rPr>
          <w:rFonts w:ascii="Tahoma" w:hAnsi="Tahoma" w:cs="Tahoma"/>
          <w:b/>
          <w:bCs/>
          <w:color w:val="000000"/>
          <w:shd w:val="clear" w:color="auto" w:fill="FFFFFF"/>
          <w:lang w:val="es-ES_tradnl"/>
        </w:rPr>
        <w:t>-</w:t>
      </w:r>
    </w:p>
    <w:p w:rsidR="00813F03" w:rsidRDefault="00813F03" w:rsidP="00705E4E">
      <w:pPr>
        <w:pStyle w:val="Estilo"/>
        <w:shd w:val="clear" w:color="auto" w:fill="FFFFFF"/>
        <w:ind w:left="1693" w:right="10"/>
        <w:jc w:val="both"/>
        <w:rPr>
          <w:rFonts w:ascii="Tahoma" w:hAnsi="Tahoma" w:cs="Tahoma"/>
          <w:b/>
          <w:bCs/>
          <w:color w:val="000000"/>
          <w:w w:val="90"/>
          <w:shd w:val="clear" w:color="auto" w:fill="FFFFFF"/>
          <w:lang w:val="es-ES_tradnl"/>
        </w:rPr>
      </w:pPr>
    </w:p>
    <w:p w:rsidR="001340B3" w:rsidRPr="00A31A13" w:rsidRDefault="004F0A27" w:rsidP="000A0CC7">
      <w:pPr>
        <w:pStyle w:val="Estilo"/>
        <w:shd w:val="clear" w:color="auto" w:fill="FFFFFF"/>
        <w:ind w:left="2401" w:right="10" w:firstLine="431"/>
        <w:jc w:val="both"/>
        <w:rPr>
          <w:rFonts w:ascii="Tahoma" w:hAnsi="Tahoma" w:cs="Tahoma"/>
          <w:b/>
          <w:bCs/>
          <w:color w:val="000000"/>
          <w:w w:val="90"/>
          <w:shd w:val="clear" w:color="auto" w:fill="FFFFFF"/>
          <w:lang w:val="es-ES_tradnl"/>
        </w:rPr>
      </w:pPr>
      <w:r>
        <w:rPr>
          <w:rFonts w:ascii="Tahoma" w:hAnsi="Tahoma" w:cs="Tahoma"/>
          <w:b/>
          <w:bCs/>
          <w:color w:val="000000"/>
          <w:w w:val="90"/>
          <w:shd w:val="clear" w:color="auto" w:fill="FFFFFF"/>
          <w:lang w:val="es-ES_tradnl"/>
        </w:rPr>
        <w:t>CAPÍ</w:t>
      </w:r>
      <w:r w:rsidR="00A31A13" w:rsidRPr="00A31A13">
        <w:rPr>
          <w:rFonts w:ascii="Tahoma" w:hAnsi="Tahoma" w:cs="Tahoma"/>
          <w:b/>
          <w:bCs/>
          <w:color w:val="000000"/>
          <w:w w:val="90"/>
          <w:shd w:val="clear" w:color="auto" w:fill="FFFFFF"/>
          <w:lang w:val="es-ES_tradnl"/>
        </w:rPr>
        <w:t>TULO I: DISPOSICIONES GENERALES</w:t>
      </w:r>
    </w:p>
    <w:p w:rsidR="00973A92" w:rsidRDefault="0070520A" w:rsidP="00705E4E">
      <w:pPr>
        <w:pStyle w:val="Estilo"/>
        <w:shd w:val="clear" w:color="auto" w:fill="FFFFFF"/>
        <w:jc w:val="both"/>
        <w:rPr>
          <w:rFonts w:ascii="Tahoma" w:hAnsi="Tahoma" w:cs="Tahoma"/>
          <w:b/>
          <w:bCs/>
          <w:color w:val="000000"/>
          <w:w w:val="90"/>
          <w:shd w:val="clear" w:color="auto" w:fill="FFFFFF"/>
          <w:lang w:val="es-ES_tradnl"/>
        </w:rPr>
      </w:pPr>
      <w:r>
        <w:rPr>
          <w:rFonts w:ascii="Tahoma" w:hAnsi="Tahoma" w:cs="Tahoma"/>
          <w:b/>
          <w:bCs/>
          <w:color w:val="000000"/>
          <w:w w:val="90"/>
          <w:shd w:val="clear" w:color="auto" w:fill="FFFFFF"/>
          <w:lang w:val="es-ES_tradnl"/>
        </w:rPr>
        <w:t xml:space="preserve">           </w:t>
      </w:r>
    </w:p>
    <w:p w:rsidR="00E71B9E" w:rsidRPr="001A11E0" w:rsidRDefault="00973A92" w:rsidP="00775E15">
      <w:pPr>
        <w:pStyle w:val="Estilo"/>
        <w:shd w:val="clear" w:color="auto" w:fill="FFFFFF"/>
        <w:jc w:val="both"/>
        <w:rPr>
          <w:rFonts w:ascii="Tahoma" w:hAnsi="Tahoma" w:cs="Tahoma"/>
          <w:b/>
          <w:bCs/>
          <w:color w:val="000000"/>
          <w:w w:val="90"/>
          <w:shd w:val="clear" w:color="auto" w:fill="FFFFFF"/>
          <w:lang w:val="es-ES_tradnl"/>
        </w:rPr>
      </w:pPr>
      <w:r>
        <w:rPr>
          <w:rFonts w:ascii="Tahoma" w:hAnsi="Tahoma" w:cs="Tahoma"/>
          <w:b/>
          <w:bCs/>
          <w:color w:val="000000"/>
          <w:w w:val="90"/>
          <w:shd w:val="clear" w:color="auto" w:fill="FFFFFF"/>
          <w:lang w:val="es-ES_tradnl"/>
        </w:rPr>
        <w:t xml:space="preserve">            </w:t>
      </w:r>
      <w:r w:rsidR="00E71B9E" w:rsidRPr="0070520A">
        <w:rPr>
          <w:rFonts w:ascii="Tahoma" w:hAnsi="Tahoma" w:cs="Tahoma"/>
          <w:b/>
          <w:bCs/>
          <w:color w:val="000000"/>
          <w:shd w:val="clear" w:color="auto" w:fill="FFFFFF"/>
          <w:lang w:val="es-ES_tradnl"/>
        </w:rPr>
        <w:t>ARTÍCULO 1- ASPECTOS ESTRUCTURALES</w:t>
      </w:r>
      <w:r w:rsidR="00E71B9E" w:rsidRPr="001A11E0">
        <w:rPr>
          <w:rFonts w:ascii="Tahoma" w:hAnsi="Tahoma" w:cs="Tahoma"/>
          <w:b/>
          <w:bCs/>
          <w:color w:val="000000"/>
          <w:w w:val="90"/>
          <w:shd w:val="clear" w:color="auto" w:fill="FFFFFF"/>
          <w:lang w:val="es-ES_tradnl"/>
        </w:rPr>
        <w:t xml:space="preserve"> </w:t>
      </w:r>
    </w:p>
    <w:p w:rsidR="001340B3" w:rsidRPr="00E71B9E" w:rsidRDefault="001340B3" w:rsidP="00775E15">
      <w:pPr>
        <w:pStyle w:val="Estilo"/>
        <w:shd w:val="clear" w:color="auto" w:fill="FFFFFF"/>
        <w:ind w:right="1862"/>
        <w:jc w:val="both"/>
        <w:rPr>
          <w:rFonts w:ascii="Tahoma" w:hAnsi="Tahoma" w:cs="Tahoma"/>
          <w:b/>
          <w:bCs/>
          <w:color w:val="000000"/>
          <w:w w:val="90"/>
          <w:shd w:val="clear" w:color="auto" w:fill="FFFFFF"/>
          <w:lang w:val="es-ES_tradnl"/>
        </w:rPr>
      </w:pPr>
    </w:p>
    <w:p w:rsidR="00E71B9E" w:rsidRPr="0070520A" w:rsidRDefault="00E71B9E" w:rsidP="00775E15">
      <w:pPr>
        <w:pStyle w:val="Estilo"/>
        <w:shd w:val="clear" w:color="auto" w:fill="FFFFFF"/>
        <w:jc w:val="both"/>
        <w:rPr>
          <w:rFonts w:ascii="Tahoma" w:hAnsi="Tahoma" w:cs="Tahoma"/>
          <w:b/>
          <w:bCs/>
          <w:color w:val="000000"/>
          <w:shd w:val="clear" w:color="auto" w:fill="FFFFFF"/>
          <w:lang w:val="es-ES_tradnl"/>
        </w:rPr>
      </w:pPr>
      <w:r w:rsidRPr="0070520A">
        <w:rPr>
          <w:rFonts w:ascii="Tahoma" w:hAnsi="Tahoma" w:cs="Tahoma"/>
          <w:b/>
          <w:bCs/>
          <w:color w:val="000000"/>
          <w:shd w:val="clear" w:color="auto" w:fill="FFFFFF"/>
          <w:lang w:val="es-ES_tradnl"/>
        </w:rPr>
        <w:t>1.1 OBJETO DE</w:t>
      </w:r>
      <w:r w:rsidR="000F6DDD">
        <w:rPr>
          <w:rFonts w:ascii="Tahoma" w:hAnsi="Tahoma" w:cs="Tahoma"/>
          <w:b/>
          <w:bCs/>
          <w:color w:val="000000"/>
          <w:shd w:val="clear" w:color="auto" w:fill="FFFFFF"/>
          <w:lang w:val="es-ES_tradnl"/>
        </w:rPr>
        <w:t>L CONCURSO DE PRECIOS</w:t>
      </w:r>
      <w:r w:rsidRPr="0070520A">
        <w:rPr>
          <w:rFonts w:ascii="Tahoma" w:hAnsi="Tahoma" w:cs="Tahoma"/>
          <w:b/>
          <w:bCs/>
          <w:color w:val="000000"/>
          <w:shd w:val="clear" w:color="auto" w:fill="FFFFFF"/>
          <w:lang w:val="es-ES_tradnl"/>
        </w:rPr>
        <w:t xml:space="preserve">: </w:t>
      </w:r>
    </w:p>
    <w:p w:rsidR="005C18C1" w:rsidRPr="00553971" w:rsidRDefault="00E71B9E" w:rsidP="00244699">
      <w:pPr>
        <w:pStyle w:val="Textosinformato"/>
        <w:jc w:val="both"/>
        <w:rPr>
          <w:rFonts w:ascii="Tahoma" w:hAnsi="Tahoma" w:cs="Tahoma"/>
          <w:color w:val="000000"/>
          <w:sz w:val="24"/>
          <w:szCs w:val="24"/>
          <w:shd w:val="clear" w:color="auto" w:fill="FFFFFF"/>
        </w:rPr>
      </w:pPr>
      <w:r w:rsidRPr="007110D5">
        <w:rPr>
          <w:rFonts w:ascii="Tahoma" w:hAnsi="Tahoma" w:cs="Tahoma"/>
          <w:color w:val="000000"/>
          <w:sz w:val="24"/>
          <w:szCs w:val="24"/>
          <w:shd w:val="clear" w:color="auto" w:fill="FFFFFF"/>
        </w:rPr>
        <w:t xml:space="preserve">El presente llamado a </w:t>
      </w:r>
      <w:r w:rsidR="000F6DDD">
        <w:rPr>
          <w:rFonts w:ascii="Tahoma" w:hAnsi="Tahoma" w:cs="Tahoma"/>
          <w:color w:val="000000"/>
          <w:sz w:val="24"/>
          <w:szCs w:val="24"/>
          <w:shd w:val="clear" w:color="auto" w:fill="FFFFFF"/>
        </w:rPr>
        <w:t>Concurso</w:t>
      </w:r>
      <w:r w:rsidRPr="007110D5">
        <w:rPr>
          <w:rFonts w:ascii="Tahoma" w:hAnsi="Tahoma" w:cs="Tahoma"/>
          <w:color w:val="000000"/>
          <w:sz w:val="24"/>
          <w:szCs w:val="24"/>
          <w:shd w:val="clear" w:color="auto" w:fill="FFFFFF"/>
        </w:rPr>
        <w:t xml:space="preserve"> tiene por objeto</w:t>
      </w:r>
      <w:r w:rsidR="006F28C6">
        <w:rPr>
          <w:rFonts w:ascii="Tahoma" w:hAnsi="Tahoma" w:cs="Tahoma"/>
          <w:color w:val="000000"/>
          <w:sz w:val="24"/>
          <w:szCs w:val="24"/>
          <w:shd w:val="clear" w:color="auto" w:fill="FFFFFF"/>
        </w:rPr>
        <w:t xml:space="preserve"> </w:t>
      </w:r>
      <w:r w:rsidR="00BB40E1">
        <w:rPr>
          <w:rFonts w:ascii="Tahoma" w:hAnsi="Tahoma" w:cs="Tahoma"/>
          <w:color w:val="000000"/>
          <w:sz w:val="24"/>
          <w:szCs w:val="24"/>
          <w:shd w:val="clear" w:color="auto" w:fill="FFFFFF"/>
        </w:rPr>
        <w:t>l</w:t>
      </w:r>
      <w:r w:rsidR="005C18C1" w:rsidRPr="005C18C1">
        <w:rPr>
          <w:rFonts w:ascii="Tahoma" w:hAnsi="Tahoma" w:cs="Tahoma"/>
          <w:color w:val="000000"/>
          <w:sz w:val="24"/>
          <w:szCs w:val="24"/>
          <w:shd w:val="clear" w:color="auto" w:fill="FFFFFF"/>
        </w:rPr>
        <w:t xml:space="preserve">a contratación </w:t>
      </w:r>
      <w:r w:rsidR="00BB40E1">
        <w:rPr>
          <w:rFonts w:ascii="Tahoma" w:hAnsi="Tahoma" w:cs="Tahoma"/>
          <w:color w:val="000000"/>
          <w:sz w:val="24"/>
          <w:szCs w:val="24"/>
          <w:shd w:val="clear" w:color="auto" w:fill="FFFFFF"/>
        </w:rPr>
        <w:t>por</w:t>
      </w:r>
      <w:r w:rsidR="005C18C1" w:rsidRPr="005C18C1">
        <w:rPr>
          <w:rFonts w:ascii="Tahoma" w:hAnsi="Tahoma" w:cs="Tahoma"/>
          <w:color w:val="000000"/>
          <w:sz w:val="24"/>
          <w:szCs w:val="24"/>
          <w:shd w:val="clear" w:color="auto" w:fill="FFFFFF"/>
        </w:rPr>
        <w:t xml:space="preserve"> la adquisición </w:t>
      </w:r>
      <w:r w:rsidR="00BB40E1">
        <w:rPr>
          <w:rFonts w:ascii="Tahoma" w:hAnsi="Tahoma" w:cs="Tahoma"/>
          <w:color w:val="000000"/>
          <w:sz w:val="24"/>
          <w:szCs w:val="24"/>
          <w:shd w:val="clear" w:color="auto" w:fill="FFFFFF"/>
        </w:rPr>
        <w:t xml:space="preserve">de </w:t>
      </w:r>
      <w:r w:rsidR="00553971" w:rsidRPr="00553971">
        <w:rPr>
          <w:rFonts w:ascii="Tahoma" w:hAnsi="Tahoma" w:cs="Tahoma"/>
          <w:sz w:val="24"/>
          <w:szCs w:val="24"/>
        </w:rPr>
        <w:t>Equipos e insumos con destino Área Medicina y Kinesiología Copahue</w:t>
      </w:r>
      <w:r w:rsidR="00244699" w:rsidRPr="00553971">
        <w:rPr>
          <w:rFonts w:ascii="Tahoma" w:hAnsi="Tahoma" w:cs="Tahoma"/>
          <w:color w:val="000000"/>
          <w:sz w:val="24"/>
          <w:szCs w:val="24"/>
          <w:shd w:val="clear" w:color="auto" w:fill="FFFFFF"/>
        </w:rPr>
        <w:t>.</w:t>
      </w:r>
    </w:p>
    <w:p w:rsidR="00C31799" w:rsidRPr="0090006B" w:rsidRDefault="00C31799" w:rsidP="00C4505B">
      <w:pPr>
        <w:pStyle w:val="Textosinformato"/>
        <w:jc w:val="both"/>
        <w:rPr>
          <w:rFonts w:ascii="Tahoma" w:hAnsi="Tahoma" w:cs="Tahoma"/>
          <w:color w:val="000000"/>
          <w:sz w:val="24"/>
          <w:szCs w:val="24"/>
          <w:shd w:val="clear" w:color="auto" w:fill="FFFFFF"/>
        </w:rPr>
      </w:pPr>
      <w:r w:rsidRPr="0090006B">
        <w:rPr>
          <w:rFonts w:ascii="Tahoma" w:hAnsi="Tahoma" w:cs="Tahoma"/>
          <w:color w:val="000000"/>
          <w:sz w:val="24"/>
          <w:szCs w:val="24"/>
          <w:shd w:val="clear" w:color="auto" w:fill="FFFFFF"/>
        </w:rPr>
        <w:t>Los bienes quedarán sujetos a verificación posterior conforme lo determina el Artículo 60º del Reglamento de Contrataciones.</w:t>
      </w:r>
    </w:p>
    <w:p w:rsidR="00C31799" w:rsidRDefault="00C31799" w:rsidP="00C31799">
      <w:pPr>
        <w:pStyle w:val="Textosinformato"/>
        <w:ind w:hanging="1"/>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Los ítems están detallados en pedido de presupuesto Anexo del presente pliego. </w:t>
      </w:r>
    </w:p>
    <w:p w:rsidR="00B51887" w:rsidRPr="00C60D2A" w:rsidRDefault="00B51887" w:rsidP="00C31799">
      <w:pPr>
        <w:pStyle w:val="Textosinformato"/>
        <w:ind w:hanging="1"/>
        <w:jc w:val="both"/>
        <w:rPr>
          <w:rFonts w:ascii="Tahoma" w:hAnsi="Tahoma" w:cs="Tahoma"/>
          <w:color w:val="000000"/>
          <w:sz w:val="24"/>
          <w:szCs w:val="24"/>
          <w:shd w:val="clear" w:color="auto" w:fill="FFFFFF"/>
        </w:rPr>
      </w:pPr>
    </w:p>
    <w:p w:rsidR="00C31799" w:rsidRPr="0023006C" w:rsidRDefault="00C31799" w:rsidP="00C31799">
      <w:pPr>
        <w:pStyle w:val="Estilo"/>
        <w:shd w:val="clear" w:color="auto" w:fill="FFFFFF"/>
        <w:jc w:val="both"/>
        <w:rPr>
          <w:rFonts w:ascii="Tahoma" w:hAnsi="Tahoma" w:cs="Tahoma"/>
          <w:b/>
          <w:bCs/>
          <w:color w:val="000000"/>
          <w:shd w:val="clear" w:color="auto" w:fill="FFFFFF"/>
          <w:lang w:val="es-ES_tradnl"/>
        </w:rPr>
      </w:pPr>
      <w:r w:rsidRPr="0023006C">
        <w:rPr>
          <w:rFonts w:ascii="Tahoma" w:hAnsi="Tahoma" w:cs="Tahoma"/>
          <w:b/>
          <w:bCs/>
          <w:color w:val="000000"/>
          <w:shd w:val="clear" w:color="auto" w:fill="FFFFFF"/>
          <w:lang w:val="es-ES_tradnl"/>
        </w:rPr>
        <w:t xml:space="preserve">1.2. RÉGIMEN JURÍDICO DE LA CONTRATACIÓN </w:t>
      </w:r>
    </w:p>
    <w:p w:rsidR="00C31799" w:rsidRDefault="00C31799" w:rsidP="00C31799">
      <w:pPr>
        <w:pStyle w:val="Estilo"/>
        <w:shd w:val="clear" w:color="auto" w:fill="FFFFFF"/>
        <w:ind w:right="1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w:t>
      </w:r>
      <w:r w:rsidR="007E6912">
        <w:rPr>
          <w:rFonts w:ascii="Tahoma" w:hAnsi="Tahoma" w:cs="Tahoma"/>
          <w:color w:val="000000"/>
          <w:shd w:val="clear" w:color="auto" w:fill="FFFFFF"/>
          <w:lang w:val="es-ES_tradnl"/>
        </w:rPr>
        <w:t>El Concurso se</w:t>
      </w:r>
      <w:r w:rsidRPr="00E71B9E">
        <w:rPr>
          <w:rFonts w:ascii="Tahoma" w:hAnsi="Tahoma" w:cs="Tahoma"/>
          <w:color w:val="000000"/>
          <w:shd w:val="clear" w:color="auto" w:fill="FFFFFF"/>
          <w:lang w:val="es-ES_tradnl"/>
        </w:rPr>
        <w:t xml:space="preserve"> realiza</w:t>
      </w:r>
      <w:r w:rsidR="007E6912">
        <w:rPr>
          <w:rFonts w:ascii="Tahoma" w:hAnsi="Tahoma" w:cs="Tahoma"/>
          <w:color w:val="000000"/>
          <w:shd w:val="clear" w:color="auto" w:fill="FFFFFF"/>
          <w:lang w:val="es-ES_tradnl"/>
        </w:rPr>
        <w:t>ra</w:t>
      </w:r>
      <w:r w:rsidRPr="00E71B9E">
        <w:rPr>
          <w:rFonts w:ascii="Tahoma" w:hAnsi="Tahoma" w:cs="Tahoma"/>
          <w:color w:val="000000"/>
          <w:shd w:val="clear" w:color="auto" w:fill="FFFFFF"/>
          <w:lang w:val="es-ES_tradnl"/>
        </w:rPr>
        <w:t xml:space="preserve"> dentro del marco de la Ley Provincial 2141 de Administración Financiera y Control y el Decreto N° </w:t>
      </w:r>
      <w:r w:rsidR="00D92D7E">
        <w:rPr>
          <w:rFonts w:ascii="Tahoma" w:hAnsi="Tahoma" w:cs="Tahoma"/>
          <w:color w:val="000000"/>
          <w:shd w:val="clear" w:color="auto" w:fill="FFFFFF"/>
          <w:lang w:val="es-ES_tradnl"/>
        </w:rPr>
        <w:t>1665</w:t>
      </w:r>
      <w:r w:rsidRPr="00E71B9E">
        <w:rPr>
          <w:rFonts w:ascii="Tahoma" w:hAnsi="Tahoma" w:cs="Tahoma"/>
          <w:color w:val="000000"/>
          <w:shd w:val="clear" w:color="auto" w:fill="FFFFFF"/>
          <w:lang w:val="es-ES_tradnl"/>
        </w:rPr>
        <w:t>/1</w:t>
      </w:r>
      <w:r w:rsidR="00D92D7E">
        <w:rPr>
          <w:rFonts w:ascii="Tahoma" w:hAnsi="Tahoma" w:cs="Tahoma"/>
          <w:color w:val="000000"/>
          <w:shd w:val="clear" w:color="auto" w:fill="FFFFFF"/>
          <w:lang w:val="es-ES_tradnl"/>
        </w:rPr>
        <w:t>8</w:t>
      </w:r>
      <w:r w:rsidRPr="00E71B9E">
        <w:rPr>
          <w:rFonts w:ascii="Tahoma" w:hAnsi="Tahoma" w:cs="Tahoma"/>
          <w:color w:val="000000"/>
          <w:shd w:val="clear" w:color="auto" w:fill="FFFFFF"/>
          <w:lang w:val="es-ES_tradnl"/>
        </w:rPr>
        <w:t xml:space="preserve"> </w:t>
      </w:r>
      <w:r>
        <w:rPr>
          <w:rFonts w:ascii="Tahoma" w:hAnsi="Tahoma" w:cs="Tahoma"/>
          <w:color w:val="000000"/>
          <w:shd w:val="clear" w:color="auto" w:fill="FFFFFF"/>
          <w:lang w:val="es-ES_tradnl"/>
        </w:rPr>
        <w:t xml:space="preserve">y 381/17 </w:t>
      </w:r>
      <w:r w:rsidRPr="00E71B9E">
        <w:rPr>
          <w:rFonts w:ascii="Tahoma" w:hAnsi="Tahoma" w:cs="Tahoma"/>
          <w:color w:val="000000"/>
          <w:shd w:val="clear" w:color="auto" w:fill="FFFFFF"/>
          <w:lang w:val="es-ES_tradnl"/>
        </w:rPr>
        <w:t>modificatorio</w:t>
      </w:r>
      <w:r>
        <w:rPr>
          <w:rFonts w:ascii="Tahoma" w:hAnsi="Tahoma" w:cs="Tahoma"/>
          <w:color w:val="000000"/>
          <w:shd w:val="clear" w:color="auto" w:fill="FFFFFF"/>
          <w:lang w:val="es-ES_tradnl"/>
        </w:rPr>
        <w:t>s</w:t>
      </w:r>
      <w:r w:rsidRPr="00E71B9E">
        <w:rPr>
          <w:rFonts w:ascii="Tahoma" w:hAnsi="Tahoma" w:cs="Tahoma"/>
          <w:color w:val="000000"/>
          <w:shd w:val="clear" w:color="auto" w:fill="FFFFFF"/>
          <w:lang w:val="es-ES_tradnl"/>
        </w:rPr>
        <w:t xml:space="preserve"> del Decreto N° 2758/9</w:t>
      </w:r>
      <w:r>
        <w:rPr>
          <w:rFonts w:ascii="Tahoma" w:hAnsi="Tahoma" w:cs="Tahoma"/>
          <w:color w:val="000000"/>
          <w:shd w:val="clear" w:color="auto" w:fill="FFFFFF"/>
          <w:lang w:val="es-ES_tradnl"/>
        </w:rPr>
        <w:t>5 reglamento de Contrataciones.</w:t>
      </w:r>
    </w:p>
    <w:p w:rsidR="00C31799" w:rsidRDefault="00C31799" w:rsidP="00C31799">
      <w:pPr>
        <w:pStyle w:val="Estilo"/>
        <w:shd w:val="clear" w:color="auto" w:fill="FFFFFF"/>
        <w:ind w:right="19"/>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-Decreto Nº 1394/14.</w:t>
      </w:r>
    </w:p>
    <w:p w:rsidR="00C31799" w:rsidRPr="00E71B9E" w:rsidRDefault="00C31799" w:rsidP="00C31799">
      <w:pPr>
        <w:pStyle w:val="Estilo"/>
        <w:shd w:val="clear" w:color="auto" w:fill="FFFFFF"/>
        <w:ind w:right="19"/>
        <w:jc w:val="both"/>
        <w:rPr>
          <w:rFonts w:ascii="Tahoma" w:hAnsi="Tahoma" w:cs="Tahoma"/>
          <w:color w:val="000000"/>
          <w:shd w:val="clear" w:color="auto" w:fill="FFFFFF"/>
          <w:lang w:val="es-ES_tradnl"/>
        </w:rPr>
      </w:pPr>
      <w:r w:rsidRPr="00667D27">
        <w:rPr>
          <w:rFonts w:ascii="Tahoma" w:hAnsi="Tahoma" w:cs="Tahoma"/>
          <w:color w:val="000000"/>
          <w:shd w:val="clear" w:color="auto" w:fill="FFFFFF"/>
          <w:lang w:val="es-ES_tradnl"/>
        </w:rPr>
        <w:t>-</w:t>
      </w:r>
      <w:r>
        <w:rPr>
          <w:rFonts w:ascii="Tahoma" w:hAnsi="Tahoma" w:cs="Tahoma"/>
          <w:color w:val="000000"/>
          <w:shd w:val="clear" w:color="auto" w:fill="FFFFFF"/>
          <w:lang w:val="es-ES_tradnl"/>
        </w:rPr>
        <w:t>A los efectos de la aplicación de los beneficios en el Régimen de Promoción de las actividades económicas para la adquisición de bienes y la contratación de obras y servicios en la provincia del Neuquén Ley 2683, los oferentes deberán acompañar al momento de la apertura de propuestas, copia de los “certificados de Producto Neuquino” y de “calidad” (de corresponder) emitidos por el centro Pyme y los organismos certificantes, respectivamente</w:t>
      </w:r>
      <w:r w:rsidRPr="00E71B9E">
        <w:rPr>
          <w:rFonts w:ascii="Tahoma" w:hAnsi="Tahoma" w:cs="Tahoma"/>
          <w:color w:val="000000"/>
          <w:shd w:val="clear" w:color="auto" w:fill="FFFFFF"/>
          <w:lang w:val="es-ES_tradnl"/>
        </w:rPr>
        <w:t>.</w:t>
      </w:r>
      <w:r>
        <w:rPr>
          <w:rFonts w:ascii="Tahoma" w:hAnsi="Tahoma" w:cs="Tahoma"/>
          <w:color w:val="000000"/>
          <w:shd w:val="clear" w:color="auto" w:fill="FFFFFF"/>
          <w:lang w:val="es-ES_tradnl"/>
        </w:rPr>
        <w:t xml:space="preserve"> El incumplimiento de la obligación que impone la presente cláusula implica la pérdida del beneficio que corresponde.</w:t>
      </w:r>
      <w:r w:rsidRPr="00E71B9E">
        <w:rPr>
          <w:rFonts w:ascii="Tahoma" w:hAnsi="Tahoma" w:cs="Tahoma"/>
          <w:color w:val="000000"/>
          <w:shd w:val="clear" w:color="auto" w:fill="FFFFFF"/>
          <w:lang w:val="es-ES_tradnl"/>
        </w:rPr>
        <w:t xml:space="preserve"> </w:t>
      </w:r>
    </w:p>
    <w:p w:rsidR="00C31799" w:rsidRPr="00E71B9E" w:rsidRDefault="00C31799" w:rsidP="00C31799">
      <w:pPr>
        <w:pStyle w:val="Estilo"/>
        <w:shd w:val="clear" w:color="auto" w:fill="FFFFFF"/>
        <w:ind w:right="1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-El presente Pliego de Bases y Condiciones </w:t>
      </w:r>
      <w:r>
        <w:rPr>
          <w:rFonts w:ascii="Tahoma" w:hAnsi="Tahoma" w:cs="Tahoma"/>
          <w:color w:val="000000"/>
          <w:shd w:val="clear" w:color="auto" w:fill="FFFFFF"/>
          <w:lang w:val="es-ES_tradnl"/>
        </w:rPr>
        <w:t xml:space="preserve">Generales y Particulares </w:t>
      </w:r>
      <w:r w:rsidRPr="00E71B9E">
        <w:rPr>
          <w:rFonts w:ascii="Tahoma" w:hAnsi="Tahoma" w:cs="Tahoma"/>
          <w:color w:val="000000"/>
          <w:shd w:val="clear" w:color="auto" w:fill="FFFFFF"/>
          <w:lang w:val="es-ES_tradnl"/>
        </w:rPr>
        <w:t xml:space="preserve">y las aclaraciones efectuadas por la Autoridad de Aplicación conforme lo dispuesto en el punto 1.4 del presente, comunicadas fehacientemente hasta un día hábil antes de la apertura de ofertas, mediante aviso escrito a todos los adquirentes del pliego. </w:t>
      </w:r>
    </w:p>
    <w:p w:rsidR="00C31799" w:rsidRDefault="00C31799" w:rsidP="00C31799">
      <w:pPr>
        <w:pStyle w:val="Estilo"/>
        <w:shd w:val="clear" w:color="auto" w:fill="FFFFFF"/>
        <w:ind w:right="1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En caso de discrepancia prevalecerá lo establecido en el Pliego de Bases y Condiciones</w:t>
      </w:r>
      <w:r>
        <w:rPr>
          <w:rFonts w:ascii="Tahoma" w:hAnsi="Tahoma" w:cs="Tahoma"/>
          <w:color w:val="000000"/>
          <w:shd w:val="clear" w:color="auto" w:fill="FFFFFF"/>
          <w:lang w:val="es-ES_tradnl"/>
        </w:rPr>
        <w:t xml:space="preserve"> Generales y Particulares.</w:t>
      </w:r>
    </w:p>
    <w:p w:rsidR="00B51887" w:rsidRPr="00E71B9E" w:rsidRDefault="00B51887" w:rsidP="00C31799">
      <w:pPr>
        <w:pStyle w:val="Estilo"/>
        <w:shd w:val="clear" w:color="auto" w:fill="FFFFFF"/>
        <w:ind w:right="10"/>
        <w:jc w:val="both"/>
        <w:rPr>
          <w:rFonts w:ascii="Tahoma" w:hAnsi="Tahoma" w:cs="Tahoma"/>
          <w:color w:val="000000"/>
          <w:shd w:val="clear" w:color="auto" w:fill="FFFFFF"/>
          <w:lang w:val="es-ES_tradnl"/>
        </w:rPr>
      </w:pPr>
    </w:p>
    <w:p w:rsidR="00C31799" w:rsidRPr="00E71B9E" w:rsidRDefault="00C31799" w:rsidP="00C31799">
      <w:pPr>
        <w:pStyle w:val="Estilo"/>
        <w:shd w:val="clear" w:color="auto" w:fill="FFFFFF"/>
        <w:ind w:right="-14"/>
        <w:rPr>
          <w:rFonts w:ascii="Tahoma" w:hAnsi="Tahoma" w:cs="Tahoma"/>
          <w:color w:val="000000"/>
          <w:shd w:val="clear" w:color="auto" w:fill="FFFFFF"/>
          <w:lang w:val="es-ES_tradnl"/>
        </w:rPr>
      </w:pPr>
      <w:r w:rsidRPr="0023006C">
        <w:rPr>
          <w:rFonts w:ascii="Tahoma" w:hAnsi="Tahoma" w:cs="Tahoma"/>
          <w:b/>
          <w:bCs/>
          <w:color w:val="000000"/>
          <w:shd w:val="clear" w:color="auto" w:fill="FFFFFF"/>
          <w:lang w:val="es-ES_tradnl"/>
        </w:rPr>
        <w:t>1.3. SUJETOS PARTÍCIPES DEL</w:t>
      </w:r>
      <w:r>
        <w:rPr>
          <w:rFonts w:ascii="Tahoma" w:hAnsi="Tahoma" w:cs="Tahoma"/>
          <w:b/>
          <w:bCs/>
          <w:color w:val="000000"/>
          <w:shd w:val="clear" w:color="auto" w:fill="FFFFFF"/>
          <w:lang w:val="es-ES_tradnl"/>
        </w:rPr>
        <w:t xml:space="preserve"> </w:t>
      </w:r>
      <w:r w:rsidR="007E6912">
        <w:rPr>
          <w:rFonts w:ascii="Tahoma" w:hAnsi="Tahoma" w:cs="Tahoma"/>
          <w:b/>
          <w:bCs/>
          <w:color w:val="000000"/>
          <w:shd w:val="clear" w:color="auto" w:fill="FFFFFF"/>
          <w:lang w:val="es-ES_tradnl"/>
        </w:rPr>
        <w:t>CONCURSO</w:t>
      </w:r>
      <w:r w:rsidRPr="0023006C">
        <w:rPr>
          <w:rFonts w:ascii="Tahoma" w:hAnsi="Tahoma" w:cs="Tahoma"/>
          <w:b/>
          <w:bCs/>
          <w:color w:val="000000"/>
          <w:shd w:val="clear" w:color="auto" w:fill="FFFFFF"/>
          <w:lang w:val="es-ES_tradnl"/>
        </w:rPr>
        <w:t xml:space="preserve"> </w:t>
      </w:r>
      <w:r w:rsidRPr="0023006C">
        <w:rPr>
          <w:rFonts w:ascii="Tahoma" w:hAnsi="Tahoma" w:cs="Tahoma"/>
          <w:b/>
          <w:bCs/>
          <w:color w:val="000000"/>
          <w:shd w:val="clear" w:color="auto" w:fill="FFFFFF"/>
          <w:lang w:val="es-ES_tradnl"/>
        </w:rPr>
        <w:br/>
      </w:r>
      <w:r w:rsidRPr="00E71B9E">
        <w:rPr>
          <w:rFonts w:ascii="Tahoma" w:hAnsi="Tahoma" w:cs="Tahoma"/>
          <w:color w:val="000000"/>
          <w:shd w:val="clear" w:color="auto" w:fill="FFFFFF"/>
          <w:lang w:val="es-ES_tradnl"/>
        </w:rPr>
        <w:t xml:space="preserve">Resultan partes de esta Contratación: </w:t>
      </w:r>
    </w:p>
    <w:p w:rsidR="00C31799" w:rsidRPr="00E71B9E" w:rsidRDefault="00C31799" w:rsidP="00C31799">
      <w:pPr>
        <w:pStyle w:val="Estilo"/>
        <w:numPr>
          <w:ilvl w:val="0"/>
          <w:numId w:val="1"/>
        </w:numPr>
        <w:shd w:val="clear" w:color="auto" w:fill="FFFFFF"/>
        <w:ind w:right="24"/>
        <w:jc w:val="both"/>
        <w:rPr>
          <w:rFonts w:ascii="Tahoma" w:hAnsi="Tahoma" w:cs="Tahoma"/>
          <w:color w:val="000000"/>
          <w:shd w:val="clear" w:color="auto" w:fill="FFFFFF"/>
          <w:lang w:val="es-ES_tradnl"/>
        </w:rPr>
      </w:pPr>
      <w:r w:rsidRPr="004B07B7">
        <w:rPr>
          <w:rFonts w:ascii="Tahoma" w:hAnsi="Tahoma" w:cs="Tahoma"/>
          <w:b/>
          <w:color w:val="000000"/>
          <w:shd w:val="clear" w:color="auto" w:fill="FFFFFF"/>
          <w:lang w:val="es-ES_tradnl"/>
        </w:rPr>
        <w:t>Autoridad de Aplicación:</w:t>
      </w:r>
      <w:r>
        <w:rPr>
          <w:rFonts w:ascii="Tahoma" w:hAnsi="Tahoma" w:cs="Tahoma"/>
          <w:color w:val="000000"/>
          <w:shd w:val="clear" w:color="auto" w:fill="FFFFFF"/>
          <w:lang w:val="es-ES_tradnl"/>
        </w:rPr>
        <w:t xml:space="preserve"> </w:t>
      </w:r>
      <w:r w:rsidR="00994EA5">
        <w:rPr>
          <w:rFonts w:ascii="Tahoma" w:hAnsi="Tahoma" w:cs="Tahoma"/>
          <w:color w:val="000000"/>
          <w:shd w:val="clear" w:color="auto" w:fill="FFFFFF"/>
          <w:lang w:val="es-ES_tradnl"/>
        </w:rPr>
        <w:t>Ente Provincial de Termas del Neuquén</w:t>
      </w:r>
      <w:r>
        <w:rPr>
          <w:rFonts w:ascii="Tahoma" w:hAnsi="Tahoma" w:cs="Tahoma"/>
          <w:color w:val="000000"/>
          <w:shd w:val="clear" w:color="auto" w:fill="FFFFFF"/>
          <w:lang w:val="es-ES_tradnl"/>
        </w:rPr>
        <w:t>.</w:t>
      </w:r>
    </w:p>
    <w:p w:rsidR="00C31799" w:rsidRPr="00E71B9E" w:rsidRDefault="00C31799" w:rsidP="00C31799">
      <w:pPr>
        <w:pStyle w:val="Estilo"/>
        <w:numPr>
          <w:ilvl w:val="0"/>
          <w:numId w:val="1"/>
        </w:numPr>
        <w:shd w:val="clear" w:color="auto" w:fill="FFFFFF"/>
        <w:ind w:right="24"/>
        <w:jc w:val="both"/>
        <w:rPr>
          <w:rFonts w:ascii="Tahoma" w:hAnsi="Tahoma" w:cs="Tahoma"/>
          <w:color w:val="000000"/>
          <w:shd w:val="clear" w:color="auto" w:fill="FFFFFF"/>
          <w:lang w:val="es-ES_tradnl"/>
        </w:rPr>
      </w:pPr>
      <w:r w:rsidRPr="004B07B7">
        <w:rPr>
          <w:rFonts w:ascii="Tahoma" w:hAnsi="Tahoma" w:cs="Tahoma"/>
          <w:b/>
          <w:color w:val="000000"/>
          <w:shd w:val="clear" w:color="auto" w:fill="FFFFFF"/>
          <w:lang w:val="es-ES_tradnl"/>
        </w:rPr>
        <w:t>Oferente:</w:t>
      </w:r>
      <w:r w:rsidRPr="00E71B9E">
        <w:rPr>
          <w:rFonts w:ascii="Tahoma" w:hAnsi="Tahoma" w:cs="Tahoma"/>
          <w:color w:val="000000"/>
          <w:shd w:val="clear" w:color="auto" w:fill="FFFFFF"/>
          <w:lang w:val="es-ES_tradnl"/>
        </w:rPr>
        <w:t xml:space="preserve"> Sujeto interesado </w:t>
      </w:r>
      <w:r w:rsidR="006804DF">
        <w:rPr>
          <w:rFonts w:ascii="Tahoma" w:hAnsi="Tahoma" w:cs="Tahoma"/>
          <w:color w:val="000000"/>
          <w:shd w:val="clear" w:color="auto" w:fill="FFFFFF"/>
          <w:lang w:val="es-ES_tradnl"/>
        </w:rPr>
        <w:t>o</w:t>
      </w:r>
      <w:r>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interesados que presenten una oferta en el marc</w:t>
      </w:r>
      <w:r>
        <w:rPr>
          <w:rFonts w:ascii="Tahoma" w:hAnsi="Tahoma" w:cs="Tahoma"/>
          <w:color w:val="000000"/>
          <w:shd w:val="clear" w:color="auto" w:fill="FFFFFF"/>
          <w:lang w:val="es-ES_tradnl"/>
        </w:rPr>
        <w:t xml:space="preserve">o del </w:t>
      </w:r>
      <w:r w:rsidR="007E6912">
        <w:rPr>
          <w:rFonts w:ascii="Tahoma" w:hAnsi="Tahoma" w:cs="Tahoma"/>
          <w:color w:val="000000"/>
          <w:shd w:val="clear" w:color="auto" w:fill="FFFFFF"/>
          <w:lang w:val="es-ES_tradnl"/>
        </w:rPr>
        <w:t xml:space="preserve">Concurso </w:t>
      </w:r>
      <w:r>
        <w:rPr>
          <w:rFonts w:ascii="Tahoma" w:hAnsi="Tahoma" w:cs="Tahoma"/>
          <w:color w:val="000000"/>
          <w:shd w:val="clear" w:color="auto" w:fill="FFFFFF"/>
          <w:lang w:val="es-ES_tradnl"/>
        </w:rPr>
        <w:t>reglada por e</w:t>
      </w:r>
      <w:r w:rsidRPr="00E71B9E">
        <w:rPr>
          <w:rFonts w:ascii="Tahoma" w:hAnsi="Tahoma" w:cs="Tahoma"/>
          <w:color w:val="000000"/>
          <w:shd w:val="clear" w:color="auto" w:fill="FFFFFF"/>
          <w:lang w:val="es-ES_tradnl"/>
        </w:rPr>
        <w:t xml:space="preserve">ste Pliego. </w:t>
      </w:r>
    </w:p>
    <w:p w:rsidR="00C31799" w:rsidRDefault="00C31799" w:rsidP="00C31799">
      <w:pPr>
        <w:pStyle w:val="Estilo"/>
        <w:shd w:val="clear" w:color="auto" w:fill="FFFFFF"/>
        <w:ind w:right="1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Podrán ser oferentes </w:t>
      </w:r>
      <w:r w:rsidR="007E6912">
        <w:rPr>
          <w:rFonts w:ascii="Tahoma" w:hAnsi="Tahoma" w:cs="Tahoma"/>
          <w:color w:val="000000"/>
          <w:shd w:val="clear" w:color="auto" w:fill="FFFFFF"/>
          <w:lang w:val="es-ES_tradnl"/>
        </w:rPr>
        <w:t>de</w:t>
      </w:r>
      <w:r w:rsidRPr="00E71B9E">
        <w:rPr>
          <w:rFonts w:ascii="Tahoma" w:hAnsi="Tahoma" w:cs="Tahoma"/>
          <w:color w:val="000000"/>
          <w:shd w:val="clear" w:color="auto" w:fill="FFFFFF"/>
          <w:lang w:val="es-ES_tradnl"/>
        </w:rPr>
        <w:t xml:space="preserve">l </w:t>
      </w:r>
      <w:r w:rsidR="007E6912">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siempre que sean de naturaleza privada, las personas físicas, cualquier Sociedad Comercial y las Uniones Transitorias de Empresas, constituidas de acuerdo a las disposiciones legales vigentes, con las características y perfil que define el presente Pliego. </w:t>
      </w:r>
    </w:p>
    <w:p w:rsidR="00B51887" w:rsidRDefault="00B51887" w:rsidP="00C31799">
      <w:pPr>
        <w:pStyle w:val="Estilo"/>
        <w:shd w:val="clear" w:color="auto" w:fill="FFFFFF"/>
        <w:ind w:right="14"/>
        <w:jc w:val="both"/>
        <w:rPr>
          <w:rFonts w:ascii="Tahoma" w:hAnsi="Tahoma" w:cs="Tahoma"/>
          <w:color w:val="000000"/>
          <w:shd w:val="clear" w:color="auto" w:fill="FFFFFF"/>
          <w:lang w:val="es-ES_tradnl"/>
        </w:rPr>
      </w:pPr>
    </w:p>
    <w:p w:rsidR="00C31799" w:rsidRPr="00BD4F96" w:rsidRDefault="00C31799" w:rsidP="00C31799">
      <w:pPr>
        <w:pStyle w:val="Estilo"/>
        <w:shd w:val="clear" w:color="auto" w:fill="FFFFFF"/>
        <w:jc w:val="both"/>
        <w:rPr>
          <w:rFonts w:ascii="Tahoma" w:hAnsi="Tahoma" w:cs="Tahoma"/>
          <w:b/>
          <w:bCs/>
          <w:color w:val="000000"/>
          <w:shd w:val="clear" w:color="auto" w:fill="FFFFFF"/>
          <w:lang w:val="es-ES_tradnl"/>
        </w:rPr>
      </w:pPr>
      <w:r w:rsidRPr="00BD4F96">
        <w:rPr>
          <w:rFonts w:ascii="Tahoma" w:hAnsi="Tahoma" w:cs="Tahoma"/>
          <w:b/>
          <w:bCs/>
          <w:color w:val="000000"/>
          <w:shd w:val="clear" w:color="auto" w:fill="FFFFFF"/>
          <w:lang w:val="es-ES_tradnl"/>
        </w:rPr>
        <w:t xml:space="preserve">1.4 ACLARACIONES - CONSULTAS AL PLIEGO </w:t>
      </w:r>
    </w:p>
    <w:p w:rsidR="00C31799" w:rsidRDefault="00C31799" w:rsidP="00C31799">
      <w:pPr>
        <w:pStyle w:val="Estilo"/>
        <w:shd w:val="clear" w:color="auto" w:fill="FFFFFF"/>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So</w:t>
      </w:r>
      <w:r w:rsidRPr="00E71B9E">
        <w:rPr>
          <w:rFonts w:ascii="Tahoma" w:hAnsi="Tahoma" w:cs="Tahoma"/>
          <w:color w:val="000000"/>
          <w:shd w:val="clear" w:color="auto" w:fill="FFFFFF"/>
          <w:lang w:val="es-ES_tradnl"/>
        </w:rPr>
        <w:t xml:space="preserve">lamente los </w:t>
      </w:r>
      <w:r>
        <w:rPr>
          <w:rFonts w:ascii="Tahoma" w:hAnsi="Tahoma" w:cs="Tahoma"/>
          <w:color w:val="000000"/>
          <w:shd w:val="clear" w:color="auto" w:fill="FFFFFF"/>
          <w:lang w:val="es-ES_tradnl"/>
        </w:rPr>
        <w:t xml:space="preserve">partícipes del presente </w:t>
      </w:r>
      <w:r w:rsidR="00E674A1">
        <w:rPr>
          <w:rFonts w:ascii="Tahoma" w:hAnsi="Tahoma" w:cs="Tahoma"/>
          <w:color w:val="000000"/>
          <w:shd w:val="clear" w:color="auto" w:fill="FFFFFF"/>
          <w:lang w:val="es-ES_tradnl"/>
        </w:rPr>
        <w:t>Concurso</w:t>
      </w:r>
      <w:r>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podrán solicitar aclaraciones por escrito, como</w:t>
      </w:r>
      <w:r w:rsidR="009D1D23">
        <w:rPr>
          <w:rFonts w:ascii="Tahoma" w:hAnsi="Tahoma" w:cs="Tahoma"/>
          <w:color w:val="000000"/>
          <w:shd w:val="clear" w:color="auto" w:fill="FFFFFF"/>
          <w:lang w:val="es-ES_tradnl"/>
        </w:rPr>
        <w:t xml:space="preserve"> así también presentar ofertas. </w:t>
      </w:r>
    </w:p>
    <w:p w:rsidR="00244699" w:rsidRDefault="00C31799" w:rsidP="00C31799">
      <w:pPr>
        <w:pStyle w:val="Estilo"/>
        <w:shd w:val="clear" w:color="auto" w:fill="FFFFFF"/>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Los pedidos de aclaración podrán ser formulados por los oferentes a</w:t>
      </w:r>
      <w:r w:rsidR="00E674A1">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l</w:t>
      </w:r>
      <w:r w:rsidR="00E674A1">
        <w:rPr>
          <w:rFonts w:ascii="Tahoma" w:hAnsi="Tahoma" w:cs="Tahoma"/>
          <w:color w:val="000000"/>
          <w:shd w:val="clear" w:color="auto" w:fill="FFFFFF"/>
          <w:lang w:val="es-ES_tradnl"/>
        </w:rPr>
        <w:t>a</w:t>
      </w:r>
      <w:r w:rsidRPr="00E71B9E">
        <w:rPr>
          <w:rFonts w:ascii="Tahoma" w:hAnsi="Tahoma" w:cs="Tahoma"/>
          <w:color w:val="000000"/>
          <w:shd w:val="clear" w:color="auto" w:fill="FFFFFF"/>
          <w:lang w:val="es-ES_tradnl"/>
        </w:rPr>
        <w:t xml:space="preserve"> </w:t>
      </w:r>
      <w:r w:rsidR="00E674A1">
        <w:rPr>
          <w:rFonts w:ascii="Tahoma" w:hAnsi="Tahoma" w:cs="Tahoma"/>
          <w:color w:val="000000"/>
          <w:shd w:val="clear" w:color="auto" w:fill="FFFFFF"/>
          <w:lang w:val="es-ES_tradnl"/>
        </w:rPr>
        <w:t>autoridad de aplicación</w:t>
      </w:r>
      <w:r w:rsidRPr="00E71B9E">
        <w:rPr>
          <w:rFonts w:ascii="Tahoma" w:hAnsi="Tahoma" w:cs="Tahoma"/>
          <w:color w:val="000000"/>
          <w:shd w:val="clear" w:color="auto" w:fill="FFFFFF"/>
          <w:lang w:val="es-ES_tradnl"/>
        </w:rPr>
        <w:t xml:space="preserve"> hasta tres (3) días hábiles antes de la fecha fijada para la apertura de sobres, no admitiéndose pedidos de aclaración con posterioridad a esa fecha. En todos los casos las respuestas serán dadas a conocer dentro de los tres </w:t>
      </w:r>
      <w:r>
        <w:rPr>
          <w:rFonts w:ascii="Tahoma" w:hAnsi="Tahoma" w:cs="Tahoma"/>
          <w:color w:val="000000"/>
          <w:shd w:val="clear" w:color="auto" w:fill="FFFFFF"/>
          <w:lang w:val="es-ES_tradnl"/>
        </w:rPr>
        <w:t xml:space="preserve">(3) </w:t>
      </w:r>
      <w:r w:rsidRPr="00E71B9E">
        <w:rPr>
          <w:rFonts w:ascii="Tahoma" w:hAnsi="Tahoma" w:cs="Tahoma"/>
          <w:color w:val="000000"/>
          <w:shd w:val="clear" w:color="auto" w:fill="FFFFFF"/>
          <w:lang w:val="es-ES_tradnl"/>
        </w:rPr>
        <w:t xml:space="preserve">días de formuladas las consultas. Sin perjuicio de la comunicación de la existencia de notas aclaratorias a los domicilios denunciados por los adquirentes de pliegos, éstos se considerarán </w:t>
      </w:r>
      <w:r>
        <w:rPr>
          <w:rFonts w:ascii="Tahoma" w:hAnsi="Tahoma" w:cs="Tahoma"/>
          <w:color w:val="000000"/>
          <w:shd w:val="clear" w:color="auto" w:fill="FFFFFF"/>
          <w:lang w:val="es-ES_tradnl"/>
        </w:rPr>
        <w:t xml:space="preserve">notificados de pleno derecho </w:t>
      </w:r>
      <w:r w:rsidRPr="00E71B9E">
        <w:rPr>
          <w:rFonts w:ascii="Tahoma" w:hAnsi="Tahoma" w:cs="Tahoma"/>
          <w:color w:val="000000"/>
          <w:shd w:val="clear" w:color="auto" w:fill="FFFFFF"/>
          <w:lang w:val="es-ES_tradnl"/>
        </w:rPr>
        <w:t>tres</w:t>
      </w:r>
      <w:r>
        <w:rPr>
          <w:rFonts w:ascii="Tahoma" w:hAnsi="Tahoma" w:cs="Tahoma"/>
          <w:color w:val="000000"/>
          <w:shd w:val="clear" w:color="auto" w:fill="FFFFFF"/>
          <w:lang w:val="es-ES_tradnl"/>
        </w:rPr>
        <w:t xml:space="preserve"> (3)</w:t>
      </w:r>
      <w:r w:rsidRPr="00E71B9E">
        <w:rPr>
          <w:rFonts w:ascii="Tahoma" w:hAnsi="Tahoma" w:cs="Tahoma"/>
          <w:color w:val="000000"/>
          <w:shd w:val="clear" w:color="auto" w:fill="FFFFFF"/>
          <w:lang w:val="es-ES_tradnl"/>
        </w:rPr>
        <w:t xml:space="preserve"> días corridos anteriores al </w:t>
      </w:r>
      <w:r>
        <w:rPr>
          <w:rFonts w:ascii="Tahoma" w:hAnsi="Tahoma" w:cs="Tahoma"/>
          <w:color w:val="000000"/>
          <w:shd w:val="clear" w:color="auto" w:fill="FFFFFF"/>
          <w:lang w:val="es-ES_tradnl"/>
        </w:rPr>
        <w:t>pr</w:t>
      </w:r>
      <w:r w:rsidRPr="00E71B9E">
        <w:rPr>
          <w:rFonts w:ascii="Tahoma" w:hAnsi="Tahoma" w:cs="Tahoma"/>
          <w:color w:val="000000"/>
          <w:shd w:val="clear" w:color="auto" w:fill="FFFFFF"/>
          <w:lang w:val="es-ES_tradnl"/>
        </w:rPr>
        <w:t xml:space="preserve">evisto para la apertura de sobres, debiendo a tal fin los interesados concurrir a la </w:t>
      </w:r>
      <w:r>
        <w:rPr>
          <w:rFonts w:ascii="Tahoma" w:hAnsi="Tahoma" w:cs="Tahoma"/>
          <w:color w:val="000000"/>
          <w:shd w:val="clear" w:color="auto" w:fill="FFFFFF"/>
          <w:lang w:val="es-ES_tradnl"/>
        </w:rPr>
        <w:t xml:space="preserve">Dirección General de Compras y </w:t>
      </w:r>
      <w:r w:rsidR="009D1D23">
        <w:rPr>
          <w:rFonts w:ascii="Tahoma" w:hAnsi="Tahoma" w:cs="Tahoma"/>
          <w:color w:val="000000"/>
          <w:shd w:val="clear" w:color="auto" w:fill="FFFFFF"/>
          <w:lang w:val="es-ES_tradnl"/>
        </w:rPr>
        <w:t>Patrimoniales</w:t>
      </w:r>
      <w:r>
        <w:rPr>
          <w:rFonts w:ascii="Tahoma" w:hAnsi="Tahoma" w:cs="Tahoma"/>
          <w:color w:val="000000"/>
          <w:shd w:val="clear" w:color="auto" w:fill="FFFFFF"/>
          <w:lang w:val="es-ES_tradnl"/>
        </w:rPr>
        <w:t xml:space="preserve"> del </w:t>
      </w:r>
      <w:r w:rsidR="00BF3CD9">
        <w:rPr>
          <w:rFonts w:ascii="Tahoma" w:hAnsi="Tahoma" w:cs="Tahoma"/>
          <w:color w:val="000000"/>
          <w:shd w:val="clear" w:color="auto" w:fill="FFFFFF"/>
          <w:lang w:val="es-ES_tradnl"/>
        </w:rPr>
        <w:t>Ente Provincial de Termas del Neuquén</w:t>
      </w:r>
      <w:r>
        <w:rPr>
          <w:rFonts w:ascii="Tahoma" w:hAnsi="Tahoma" w:cs="Tahoma"/>
          <w:color w:val="000000"/>
          <w:shd w:val="clear" w:color="auto" w:fill="FFFFFF"/>
          <w:lang w:val="es-ES_tradnl"/>
        </w:rPr>
        <w:t>.</w:t>
      </w:r>
    </w:p>
    <w:p w:rsidR="00E71B9E" w:rsidRPr="00E71B9E" w:rsidRDefault="00E71B9E" w:rsidP="00D94933">
      <w:pPr>
        <w:pStyle w:val="Estilo"/>
        <w:shd w:val="clear" w:color="auto" w:fill="FFFFFF"/>
        <w:tabs>
          <w:tab w:val="left" w:pos="9356"/>
        </w:tabs>
        <w:ind w:right="5865"/>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lastRenderedPageBreak/>
        <w:t xml:space="preserve">1.5. </w:t>
      </w:r>
      <w:r w:rsidR="00073685">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BASES</w:t>
      </w:r>
      <w:r w:rsidR="00073685">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DEL</w:t>
      </w:r>
      <w:r w:rsidR="00073685">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 xml:space="preserve">LLAMADO </w:t>
      </w:r>
      <w:r w:rsidRPr="00E71B9E">
        <w:rPr>
          <w:rFonts w:ascii="Tahoma" w:hAnsi="Tahoma" w:cs="Tahoma"/>
          <w:b/>
          <w:bCs/>
          <w:color w:val="000000"/>
          <w:shd w:val="clear" w:color="auto" w:fill="FFFFFF"/>
          <w:lang w:val="es-ES_tradnl"/>
        </w:rPr>
        <w:br/>
      </w:r>
      <w:r w:rsidRPr="00E71B9E">
        <w:rPr>
          <w:rFonts w:ascii="Tahoma" w:hAnsi="Tahoma" w:cs="Tahoma"/>
          <w:color w:val="000000"/>
          <w:shd w:val="clear" w:color="auto" w:fill="FFFFFF"/>
          <w:lang w:val="es-ES_tradnl"/>
        </w:rPr>
        <w:t xml:space="preserve">- Definiciones. </w:t>
      </w:r>
    </w:p>
    <w:p w:rsidR="00E71B9E" w:rsidRPr="00E71B9E" w:rsidRDefault="00E71B9E" w:rsidP="00D94933">
      <w:pPr>
        <w:pStyle w:val="Estilo"/>
        <w:shd w:val="clear" w:color="auto" w:fill="FFFFFF"/>
        <w:ind w:right="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Al efecto de est</w:t>
      </w:r>
      <w:r w:rsidR="00E674A1">
        <w:rPr>
          <w:rFonts w:ascii="Tahoma" w:hAnsi="Tahoma" w:cs="Tahoma"/>
          <w:color w:val="000000"/>
          <w:shd w:val="clear" w:color="auto" w:fill="FFFFFF"/>
          <w:lang w:val="es-ES_tradnl"/>
        </w:rPr>
        <w:t>e</w:t>
      </w:r>
      <w:r w:rsidRPr="00E71B9E">
        <w:rPr>
          <w:rFonts w:ascii="Tahoma" w:hAnsi="Tahoma" w:cs="Tahoma"/>
          <w:color w:val="000000"/>
          <w:shd w:val="clear" w:color="auto" w:fill="FFFFFF"/>
          <w:lang w:val="es-ES_tradnl"/>
        </w:rPr>
        <w:t xml:space="preserve"> </w:t>
      </w:r>
      <w:r w:rsidR="00E674A1">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se entenderá por: </w:t>
      </w:r>
    </w:p>
    <w:p w:rsidR="00E71B9E" w:rsidRPr="00E71B9E" w:rsidRDefault="00E71B9E" w:rsidP="00D94933">
      <w:pPr>
        <w:pStyle w:val="Estilo"/>
        <w:shd w:val="clear" w:color="auto" w:fill="FFFFFF"/>
        <w:ind w:right="71"/>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 xml:space="preserve">Pliego: </w:t>
      </w:r>
      <w:r w:rsidRPr="00E71B9E">
        <w:rPr>
          <w:rFonts w:ascii="Tahoma" w:hAnsi="Tahoma" w:cs="Tahoma"/>
          <w:color w:val="000000"/>
          <w:shd w:val="clear" w:color="auto" w:fill="FFFFFF"/>
          <w:lang w:val="es-ES_tradnl"/>
        </w:rPr>
        <w:t xml:space="preserve">El conjunto de normas que regulan las bases y condiciones del llamado a </w:t>
      </w:r>
      <w:r w:rsidRPr="00E71B9E">
        <w:rPr>
          <w:rFonts w:ascii="Tahoma" w:hAnsi="Tahoma" w:cs="Tahoma"/>
          <w:color w:val="000000"/>
          <w:shd w:val="clear" w:color="auto" w:fill="FFFFFF"/>
          <w:lang w:val="es-ES_tradnl"/>
        </w:rPr>
        <w:br/>
      </w:r>
      <w:r w:rsidR="00E674A1">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contenidas en este instrumento</w:t>
      </w:r>
      <w:r w:rsidR="009B6EA0">
        <w:rPr>
          <w:rFonts w:ascii="Tahoma" w:hAnsi="Tahoma" w:cs="Tahoma"/>
          <w:color w:val="000000"/>
          <w:shd w:val="clear" w:color="auto" w:fill="FFFFFF"/>
          <w:lang w:val="es-ES_tradnl"/>
        </w:rPr>
        <w:t>.</w:t>
      </w:r>
    </w:p>
    <w:p w:rsidR="00073685" w:rsidRPr="00D94933" w:rsidRDefault="00E71B9E" w:rsidP="00D94933">
      <w:pPr>
        <w:pStyle w:val="Estilo"/>
        <w:shd w:val="clear" w:color="auto" w:fill="FFFFFF"/>
        <w:ind w:right="9"/>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 xml:space="preserve">Interesado o eventual oferente: </w:t>
      </w:r>
      <w:r w:rsidRPr="00E71B9E">
        <w:rPr>
          <w:rFonts w:ascii="Tahoma" w:hAnsi="Tahoma" w:cs="Tahoma"/>
          <w:color w:val="000000"/>
          <w:shd w:val="clear" w:color="auto" w:fill="FFFFFF"/>
          <w:lang w:val="es-ES_tradnl"/>
        </w:rPr>
        <w:t xml:space="preserve">Toda aquella persona y/o Sociedad que </w:t>
      </w:r>
      <w:r w:rsidRPr="00E71B9E">
        <w:rPr>
          <w:rFonts w:ascii="Tahoma" w:hAnsi="Tahoma" w:cs="Tahoma"/>
          <w:color w:val="000000"/>
          <w:shd w:val="clear" w:color="auto" w:fill="FFFFFF"/>
          <w:lang w:val="es-ES_tradnl"/>
        </w:rPr>
        <w:br/>
        <w:t>adquiera el pliego de bases y condiciones de est</w:t>
      </w:r>
      <w:r w:rsidR="00E674A1">
        <w:rPr>
          <w:rFonts w:ascii="Tahoma" w:hAnsi="Tahoma" w:cs="Tahoma"/>
          <w:color w:val="000000"/>
          <w:shd w:val="clear" w:color="auto" w:fill="FFFFFF"/>
          <w:lang w:val="es-ES_tradnl"/>
        </w:rPr>
        <w:t>e</w:t>
      </w:r>
      <w:r w:rsidRPr="00E71B9E">
        <w:rPr>
          <w:rFonts w:ascii="Tahoma" w:hAnsi="Tahoma" w:cs="Tahoma"/>
          <w:color w:val="000000"/>
          <w:shd w:val="clear" w:color="auto" w:fill="FFFFFF"/>
          <w:lang w:val="es-ES_tradnl"/>
        </w:rPr>
        <w:t xml:space="preserve"> </w:t>
      </w:r>
      <w:r w:rsidR="00E674A1">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w:t>
      </w:r>
    </w:p>
    <w:p w:rsidR="009B6EA0"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 xml:space="preserve">Oferente: </w:t>
      </w:r>
      <w:r w:rsidRPr="00E71B9E">
        <w:rPr>
          <w:rFonts w:ascii="Tahoma" w:hAnsi="Tahoma" w:cs="Tahoma"/>
          <w:color w:val="000000"/>
          <w:shd w:val="clear" w:color="auto" w:fill="FFFFFF"/>
          <w:lang w:val="es-ES_tradnl"/>
        </w:rPr>
        <w:t>Interesado o interesados que presente</w:t>
      </w:r>
      <w:r w:rsidR="00D94933">
        <w:rPr>
          <w:rFonts w:ascii="Tahoma" w:hAnsi="Tahoma" w:cs="Tahoma"/>
          <w:color w:val="000000"/>
          <w:shd w:val="clear" w:color="auto" w:fill="FFFFFF"/>
          <w:lang w:val="es-ES_tradnl"/>
        </w:rPr>
        <w:t xml:space="preserve">n una oferta ante la Autoridad </w:t>
      </w:r>
      <w:r w:rsidRPr="00E71B9E">
        <w:rPr>
          <w:rFonts w:ascii="Tahoma" w:hAnsi="Tahoma" w:cs="Tahoma"/>
          <w:color w:val="000000"/>
          <w:shd w:val="clear" w:color="auto" w:fill="FFFFFF"/>
          <w:lang w:val="es-ES_tradnl"/>
        </w:rPr>
        <w:t xml:space="preserve">de Aplicación en el marco del </w:t>
      </w:r>
      <w:r w:rsidR="00E674A1">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reglada por el pliego. </w:t>
      </w:r>
    </w:p>
    <w:p w:rsidR="00E71B9E" w:rsidRP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 xml:space="preserve">Oferta: </w:t>
      </w:r>
      <w:r w:rsidRPr="00E71B9E">
        <w:rPr>
          <w:rFonts w:ascii="Tahoma" w:hAnsi="Tahoma" w:cs="Tahoma"/>
          <w:color w:val="000000"/>
          <w:shd w:val="clear" w:color="auto" w:fill="FFFFFF"/>
          <w:lang w:val="es-ES_tradnl"/>
        </w:rPr>
        <w:t xml:space="preserve">Declaración de voluntad unilateral e irrevocable efectuada por escrito por </w:t>
      </w:r>
      <w:r w:rsidRPr="00E71B9E">
        <w:rPr>
          <w:rFonts w:ascii="Tahoma" w:hAnsi="Tahoma" w:cs="Tahoma"/>
          <w:color w:val="000000"/>
          <w:shd w:val="clear" w:color="auto" w:fill="FFFFFF"/>
          <w:lang w:val="es-ES_tradnl"/>
        </w:rPr>
        <w:br/>
        <w:t xml:space="preserve">el oferente, en el procedimiento del presente </w:t>
      </w:r>
      <w:r w:rsidR="00E674A1">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w:t>
      </w:r>
    </w:p>
    <w:p w:rsidR="00E71B9E" w:rsidRP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Adjudicación provisional o pre</w:t>
      </w:r>
      <w:r w:rsidR="00925D7C">
        <w:rPr>
          <w:rFonts w:ascii="Tahoma" w:hAnsi="Tahoma" w:cs="Tahoma"/>
          <w:b/>
          <w:bCs/>
          <w:color w:val="000000"/>
          <w:shd w:val="clear" w:color="auto" w:fill="FFFFFF"/>
          <w:lang w:val="es-ES_tradnl"/>
        </w:rPr>
        <w:t>-</w:t>
      </w:r>
      <w:r w:rsidRPr="00E71B9E">
        <w:rPr>
          <w:rFonts w:ascii="Tahoma" w:hAnsi="Tahoma" w:cs="Tahoma"/>
          <w:b/>
          <w:bCs/>
          <w:color w:val="000000"/>
          <w:shd w:val="clear" w:color="auto" w:fill="FFFFFF"/>
          <w:lang w:val="es-ES_tradnl"/>
        </w:rPr>
        <w:t xml:space="preserve">adjudicación: </w:t>
      </w:r>
      <w:r w:rsidRPr="00E71B9E">
        <w:rPr>
          <w:rFonts w:ascii="Tahoma" w:hAnsi="Tahoma" w:cs="Tahoma"/>
          <w:color w:val="000000"/>
          <w:shd w:val="clear" w:color="auto" w:fill="FFFFFF"/>
          <w:lang w:val="es-ES_tradnl"/>
        </w:rPr>
        <w:t xml:space="preserve">Acto preparatorio no vinculante </w:t>
      </w:r>
      <w:r w:rsidRPr="00E71B9E">
        <w:rPr>
          <w:rFonts w:ascii="Tahoma" w:hAnsi="Tahoma" w:cs="Tahoma"/>
          <w:color w:val="000000"/>
          <w:shd w:val="clear" w:color="auto" w:fill="FFFFFF"/>
          <w:lang w:val="es-ES_tradnl"/>
        </w:rPr>
        <w:br/>
        <w:t xml:space="preserve">mediante el cual la Autoridad de Aplicación en uso de sus facultades adjudica </w:t>
      </w:r>
      <w:r w:rsidRPr="00E71B9E">
        <w:rPr>
          <w:rFonts w:ascii="Tahoma" w:hAnsi="Tahoma" w:cs="Tahoma"/>
          <w:color w:val="000000"/>
          <w:shd w:val="clear" w:color="auto" w:fill="FFFFFF"/>
          <w:lang w:val="es-ES_tradnl"/>
        </w:rPr>
        <w:br/>
        <w:t>provisionalmente o pre</w:t>
      </w:r>
      <w:r w:rsidR="00925D7C">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adjudica a la oferta más conveniente de acuerdo a lo </w:t>
      </w:r>
      <w:r w:rsidRPr="00E71B9E">
        <w:rPr>
          <w:rFonts w:ascii="Tahoma" w:hAnsi="Tahoma" w:cs="Tahoma"/>
          <w:color w:val="000000"/>
          <w:shd w:val="clear" w:color="auto" w:fill="FFFFFF"/>
          <w:lang w:val="es-ES_tradnl"/>
        </w:rPr>
        <w:br/>
        <w:t>es</w:t>
      </w:r>
      <w:r w:rsidR="004F0A27">
        <w:rPr>
          <w:rFonts w:ascii="Tahoma" w:hAnsi="Tahoma" w:cs="Tahoma"/>
          <w:color w:val="000000"/>
          <w:shd w:val="clear" w:color="auto" w:fill="FFFFFF"/>
          <w:lang w:val="es-ES_tradnl"/>
        </w:rPr>
        <w:t>tablecido para est</w:t>
      </w:r>
      <w:r w:rsidR="00E674A1">
        <w:rPr>
          <w:rFonts w:ascii="Tahoma" w:hAnsi="Tahoma" w:cs="Tahoma"/>
          <w:color w:val="000000"/>
          <w:shd w:val="clear" w:color="auto" w:fill="FFFFFF"/>
          <w:lang w:val="es-ES_tradnl"/>
        </w:rPr>
        <w:t>e</w:t>
      </w:r>
      <w:r w:rsidR="004F0A27">
        <w:rPr>
          <w:rFonts w:ascii="Tahoma" w:hAnsi="Tahoma" w:cs="Tahoma"/>
          <w:color w:val="000000"/>
          <w:shd w:val="clear" w:color="auto" w:fill="FFFFFF"/>
          <w:lang w:val="es-ES_tradnl"/>
        </w:rPr>
        <w:t xml:space="preserve"> </w:t>
      </w:r>
      <w:r w:rsidR="00E674A1">
        <w:rPr>
          <w:rFonts w:ascii="Tahoma" w:hAnsi="Tahoma" w:cs="Tahoma"/>
          <w:color w:val="000000"/>
          <w:shd w:val="clear" w:color="auto" w:fill="FFFFFF"/>
          <w:lang w:val="es-ES_tradnl"/>
        </w:rPr>
        <w:t>Concurso</w:t>
      </w:r>
      <w:r w:rsidR="004F0A27">
        <w:rPr>
          <w:rFonts w:ascii="Tahoma" w:hAnsi="Tahoma" w:cs="Tahoma"/>
          <w:color w:val="000000"/>
          <w:shd w:val="clear" w:color="auto" w:fill="FFFFFF"/>
          <w:lang w:val="es-ES_tradnl"/>
        </w:rPr>
        <w:t>.</w:t>
      </w:r>
    </w:p>
    <w:p w:rsidR="00E71B9E" w:rsidRP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Adjudicatario provisional o pre</w:t>
      </w:r>
      <w:r w:rsidR="00925D7C">
        <w:rPr>
          <w:rFonts w:ascii="Tahoma" w:hAnsi="Tahoma" w:cs="Tahoma"/>
          <w:b/>
          <w:bCs/>
          <w:color w:val="000000"/>
          <w:shd w:val="clear" w:color="auto" w:fill="FFFFFF"/>
          <w:lang w:val="es-ES_tradnl"/>
        </w:rPr>
        <w:t>-</w:t>
      </w:r>
      <w:r w:rsidRPr="00E71B9E">
        <w:rPr>
          <w:rFonts w:ascii="Tahoma" w:hAnsi="Tahoma" w:cs="Tahoma"/>
          <w:b/>
          <w:bCs/>
          <w:color w:val="000000"/>
          <w:shd w:val="clear" w:color="auto" w:fill="FFFFFF"/>
          <w:lang w:val="es-ES_tradnl"/>
        </w:rPr>
        <w:t xml:space="preserve">adjudicatario: </w:t>
      </w:r>
      <w:r w:rsidRPr="00E71B9E">
        <w:rPr>
          <w:rFonts w:ascii="Tahoma" w:hAnsi="Tahoma" w:cs="Tahoma"/>
          <w:color w:val="000000"/>
          <w:shd w:val="clear" w:color="auto" w:fill="FFFFFF"/>
          <w:lang w:val="es-ES_tradnl"/>
        </w:rPr>
        <w:t xml:space="preserve">Oferente a cuya oferta la </w:t>
      </w:r>
      <w:r w:rsidRPr="00E71B9E">
        <w:rPr>
          <w:rFonts w:ascii="Tahoma" w:hAnsi="Tahoma" w:cs="Tahoma"/>
          <w:color w:val="000000"/>
          <w:shd w:val="clear" w:color="auto" w:fill="FFFFFF"/>
          <w:lang w:val="es-ES_tradnl"/>
        </w:rPr>
        <w:br/>
        <w:t>Autoridad de Aplicación haya pre</w:t>
      </w:r>
      <w:r w:rsidR="00925D7C">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adjudicado o adjudicado en forma provisional la </w:t>
      </w:r>
      <w:r w:rsidRPr="00E71B9E">
        <w:rPr>
          <w:rFonts w:ascii="Tahoma" w:hAnsi="Tahoma" w:cs="Tahoma"/>
          <w:color w:val="000000"/>
          <w:shd w:val="clear" w:color="auto" w:fill="FFFFFF"/>
          <w:lang w:val="es-ES_tradnl"/>
        </w:rPr>
        <w:br/>
        <w:t xml:space="preserve">prestación del servicio. </w:t>
      </w:r>
    </w:p>
    <w:p w:rsidR="00E71B9E" w:rsidRP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b/>
          <w:bCs/>
          <w:color w:val="000000"/>
          <w:shd w:val="clear" w:color="auto" w:fill="FFFFFF"/>
          <w:lang w:val="es-ES_tradnl"/>
        </w:rPr>
        <w:t xml:space="preserve">Adjudicatario definitivo: </w:t>
      </w:r>
      <w:r w:rsidRPr="00E71B9E">
        <w:rPr>
          <w:rFonts w:ascii="Tahoma" w:hAnsi="Tahoma" w:cs="Tahoma"/>
          <w:color w:val="000000"/>
          <w:shd w:val="clear" w:color="auto" w:fill="FFFFFF"/>
          <w:lang w:val="es-ES_tradnl"/>
        </w:rPr>
        <w:t xml:space="preserve">Asume esa calidad, el oferente cuya oferta haya sido </w:t>
      </w:r>
      <w:r w:rsidRPr="00E71B9E">
        <w:rPr>
          <w:rFonts w:ascii="Tahoma" w:hAnsi="Tahoma" w:cs="Tahoma"/>
          <w:color w:val="000000"/>
          <w:shd w:val="clear" w:color="auto" w:fill="FFFFFF"/>
          <w:lang w:val="es-ES_tradnl"/>
        </w:rPr>
        <w:br/>
        <w:t>adjudicada provisionalmente o pre</w:t>
      </w:r>
      <w:r w:rsidR="00925D7C">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adjudicada por la Autoridad de Aplicación y que </w:t>
      </w:r>
      <w:r w:rsidRPr="00E71B9E">
        <w:rPr>
          <w:rFonts w:ascii="Tahoma" w:hAnsi="Tahoma" w:cs="Tahoma"/>
          <w:color w:val="000000"/>
          <w:shd w:val="clear" w:color="auto" w:fill="FFFFFF"/>
          <w:lang w:val="es-ES_tradnl"/>
        </w:rPr>
        <w:br/>
        <w:t xml:space="preserve">se ratifique mediante el correspondiente acto administrativo. </w:t>
      </w:r>
    </w:p>
    <w:p w:rsidR="00E71B9E" w:rsidRPr="00E71B9E" w:rsidRDefault="00E71B9E" w:rsidP="001340B3">
      <w:pPr>
        <w:pStyle w:val="Estilo"/>
        <w:ind w:left="709" w:right="253"/>
        <w:jc w:val="both"/>
        <w:rPr>
          <w:rFonts w:ascii="Tahoma" w:hAnsi="Tahoma" w:cs="Tahoma"/>
          <w:lang w:val="es-ES_tradnl"/>
        </w:rPr>
      </w:pPr>
    </w:p>
    <w:p w:rsidR="001340B3" w:rsidRDefault="0078240B" w:rsidP="00D94933">
      <w:pPr>
        <w:pStyle w:val="Estilo"/>
        <w:shd w:val="clear" w:color="auto" w:fill="FFFFFF"/>
        <w:ind w:right="253"/>
        <w:rPr>
          <w:rFonts w:ascii="Tahoma" w:hAnsi="Tahoma" w:cs="Tahoma"/>
          <w:b/>
          <w:bCs/>
          <w:color w:val="000000"/>
          <w:shd w:val="clear" w:color="auto" w:fill="FFFFFF"/>
          <w:lang w:val="es-ES_tradnl"/>
        </w:rPr>
      </w:pPr>
      <w:r>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CAPÍTULO</w:t>
      </w:r>
      <w:r>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II:</w:t>
      </w:r>
      <w:r>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R</w:t>
      </w:r>
      <w:r>
        <w:rPr>
          <w:rFonts w:ascii="Tahoma" w:hAnsi="Tahoma" w:cs="Tahoma"/>
          <w:b/>
          <w:bCs/>
          <w:color w:val="000000"/>
          <w:shd w:val="clear" w:color="auto" w:fill="FFFFFF"/>
          <w:lang w:val="es-ES_tradnl"/>
        </w:rPr>
        <w:t>É</w:t>
      </w:r>
      <w:r w:rsidRPr="00E71B9E">
        <w:rPr>
          <w:rFonts w:ascii="Tahoma" w:hAnsi="Tahoma" w:cs="Tahoma"/>
          <w:b/>
          <w:bCs/>
          <w:color w:val="000000"/>
          <w:shd w:val="clear" w:color="auto" w:fill="FFFFFF"/>
          <w:lang w:val="es-ES_tradnl"/>
        </w:rPr>
        <w:t>GIMEN</w:t>
      </w:r>
      <w:r>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t>LEGAL</w:t>
      </w:r>
    </w:p>
    <w:p w:rsidR="002E218A" w:rsidRDefault="002E218A" w:rsidP="00D94933">
      <w:pPr>
        <w:pStyle w:val="Estilo"/>
        <w:shd w:val="clear" w:color="auto" w:fill="FFFFFF"/>
        <w:ind w:right="253"/>
        <w:rPr>
          <w:rFonts w:ascii="Tahoma" w:hAnsi="Tahoma" w:cs="Tahoma"/>
          <w:b/>
          <w:bCs/>
          <w:color w:val="000000"/>
          <w:shd w:val="clear" w:color="auto" w:fill="FFFFFF"/>
          <w:lang w:val="es-ES_tradnl"/>
        </w:rPr>
      </w:pPr>
    </w:p>
    <w:p w:rsidR="00E71B9E" w:rsidRPr="00E71B9E" w:rsidRDefault="00E71B9E" w:rsidP="00D94933">
      <w:pPr>
        <w:pStyle w:val="Estilo"/>
        <w:shd w:val="clear" w:color="auto" w:fill="FFFFFF"/>
        <w:ind w:right="253"/>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ARTÍCULO 2: FACULTADES DE LA AUTORIDAD DE APLICACIÓN </w:t>
      </w:r>
    </w:p>
    <w:p w:rsidR="00B51887"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Poseen todas las facultades propias del régimen de las contrataciones </w:t>
      </w:r>
      <w:r w:rsidRPr="00E71B9E">
        <w:rPr>
          <w:rFonts w:ascii="Tahoma" w:hAnsi="Tahoma" w:cs="Tahoma"/>
          <w:color w:val="000000"/>
          <w:shd w:val="clear" w:color="auto" w:fill="FFFFFF"/>
          <w:lang w:val="es-ES_tradnl"/>
        </w:rPr>
        <w:br/>
        <w:t xml:space="preserve">administrativas con las particularidades que surgen de las normas específicas </w:t>
      </w:r>
      <w:r w:rsidRPr="00E71B9E">
        <w:rPr>
          <w:rFonts w:ascii="Tahoma" w:hAnsi="Tahoma" w:cs="Tahoma"/>
          <w:color w:val="000000"/>
          <w:shd w:val="clear" w:color="auto" w:fill="FFFFFF"/>
          <w:lang w:val="es-ES_tradnl"/>
        </w:rPr>
        <w:br/>
        <w:t>aplicables y del presente Pliego.</w:t>
      </w:r>
    </w:p>
    <w:p w:rsid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 </w:t>
      </w:r>
    </w:p>
    <w:p w:rsidR="00E71B9E" w:rsidRPr="00E71B9E" w:rsidRDefault="00E71B9E" w:rsidP="00D94933">
      <w:pPr>
        <w:pStyle w:val="Estilo"/>
        <w:shd w:val="clear" w:color="auto" w:fill="FFFFFF"/>
        <w:ind w:right="253"/>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ARTÍCULO 3: OFERENTES ADMISIBLES </w:t>
      </w:r>
    </w:p>
    <w:p w:rsidR="00E71B9E" w:rsidRP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Será requisito indispensable que las personas físicas o jurídicas que concurran al </w:t>
      </w:r>
      <w:r w:rsidR="00E674A1">
        <w:rPr>
          <w:rFonts w:ascii="Tahoma" w:hAnsi="Tahoma" w:cs="Tahoma"/>
          <w:color w:val="000000"/>
          <w:shd w:val="clear" w:color="auto" w:fill="FFFFFF"/>
          <w:lang w:val="es-ES_tradnl"/>
        </w:rPr>
        <w:t xml:space="preserve">Concurso </w:t>
      </w:r>
      <w:r w:rsidRPr="00E71B9E">
        <w:rPr>
          <w:rFonts w:ascii="Tahoma" w:hAnsi="Tahoma" w:cs="Tahoma"/>
          <w:color w:val="000000"/>
          <w:shd w:val="clear" w:color="auto" w:fill="FFFFFF"/>
          <w:lang w:val="es-ES_tradnl"/>
        </w:rPr>
        <w:t xml:space="preserve">se encuentren debidamente inscriptas en el Padrón de Proveedores de </w:t>
      </w:r>
      <w:r w:rsidR="000977F2">
        <w:rPr>
          <w:rFonts w:ascii="Tahoma" w:hAnsi="Tahoma" w:cs="Tahoma"/>
          <w:color w:val="000000"/>
          <w:shd w:val="clear" w:color="auto" w:fill="FFFFFF"/>
          <w:lang w:val="es-ES_tradnl"/>
        </w:rPr>
        <w:t>l</w:t>
      </w:r>
      <w:r w:rsidRPr="00E71B9E">
        <w:rPr>
          <w:rFonts w:ascii="Tahoma" w:hAnsi="Tahoma" w:cs="Tahoma"/>
          <w:color w:val="000000"/>
          <w:shd w:val="clear" w:color="auto" w:fill="FFFFFF"/>
          <w:lang w:val="es-ES_tradnl"/>
        </w:rPr>
        <w:t xml:space="preserve">a </w:t>
      </w:r>
      <w:r w:rsidRPr="00E71B9E">
        <w:rPr>
          <w:rFonts w:ascii="Tahoma" w:hAnsi="Tahoma" w:cs="Tahoma"/>
          <w:color w:val="000000"/>
          <w:shd w:val="clear" w:color="auto" w:fill="FFFFFF"/>
          <w:lang w:val="es-ES_tradnl"/>
        </w:rPr>
        <w:br/>
        <w:t xml:space="preserve">Provincia del Neuquén, y cumplan con todos los requisitos que se exijan para ser </w:t>
      </w:r>
      <w:r w:rsidRPr="00E71B9E">
        <w:rPr>
          <w:rFonts w:ascii="Tahoma" w:hAnsi="Tahoma" w:cs="Tahoma"/>
          <w:color w:val="000000"/>
          <w:shd w:val="clear" w:color="auto" w:fill="FFFFFF"/>
          <w:lang w:val="es-ES_tradnl"/>
        </w:rPr>
        <w:br/>
        <w:t xml:space="preserve">considerados Proveedores del Estado Provincial, al momento del acto de apertura </w:t>
      </w:r>
      <w:r w:rsidRPr="00E71B9E">
        <w:rPr>
          <w:rFonts w:ascii="Tahoma" w:hAnsi="Tahoma" w:cs="Tahoma"/>
          <w:color w:val="000000"/>
          <w:shd w:val="clear" w:color="auto" w:fill="FFFFFF"/>
          <w:lang w:val="es-ES_tradnl"/>
        </w:rPr>
        <w:br/>
        <w:t xml:space="preserve">de sobres. </w:t>
      </w:r>
    </w:p>
    <w:p w:rsidR="00E71B9E" w:rsidRPr="00E71B9E" w:rsidRDefault="00E71B9E" w:rsidP="00D94933">
      <w:pPr>
        <w:pStyle w:val="Estilo"/>
        <w:shd w:val="clear" w:color="auto" w:fill="FFFFFF"/>
        <w:ind w:right="253"/>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DOMICILIO </w:t>
      </w:r>
    </w:p>
    <w:p w:rsidR="00E71B9E" w:rsidRPr="00BF3CD9"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Los oferentes deberán constituir domicilio legal en la </w:t>
      </w:r>
      <w:r w:rsidR="00F714AB">
        <w:rPr>
          <w:rFonts w:ascii="Tahoma" w:hAnsi="Tahoma" w:cs="Tahoma"/>
          <w:color w:val="000000"/>
          <w:shd w:val="clear" w:color="auto" w:fill="FFFFFF"/>
          <w:lang w:val="es-ES_tradnl"/>
        </w:rPr>
        <w:t>Provincia</w:t>
      </w:r>
      <w:r w:rsidRPr="00E71B9E">
        <w:rPr>
          <w:rFonts w:ascii="Tahoma" w:hAnsi="Tahoma" w:cs="Tahoma"/>
          <w:color w:val="000000"/>
          <w:shd w:val="clear" w:color="auto" w:fill="FFFFFF"/>
          <w:lang w:val="es-ES_tradnl"/>
        </w:rPr>
        <w:t xml:space="preserve"> de Neuquén, </w:t>
      </w:r>
      <w:r w:rsidRPr="00E71B9E">
        <w:rPr>
          <w:rFonts w:ascii="Tahoma" w:hAnsi="Tahoma" w:cs="Tahoma"/>
          <w:color w:val="000000"/>
          <w:shd w:val="clear" w:color="auto" w:fill="FFFFFF"/>
          <w:lang w:val="es-ES_tradnl"/>
        </w:rPr>
        <w:br/>
      </w:r>
      <w:r w:rsidRPr="00BF3CD9">
        <w:rPr>
          <w:rFonts w:ascii="Tahoma" w:hAnsi="Tahoma" w:cs="Tahoma"/>
          <w:color w:val="000000"/>
          <w:shd w:val="clear" w:color="auto" w:fill="FFFFFF"/>
          <w:lang w:val="es-ES_tradnl"/>
        </w:rPr>
        <w:t xml:space="preserve">Provincia homónima. </w:t>
      </w:r>
    </w:p>
    <w:p w:rsidR="00E71B9E" w:rsidRPr="00BF3CD9" w:rsidRDefault="00E71B9E" w:rsidP="00D94933">
      <w:pPr>
        <w:pStyle w:val="Estilo"/>
        <w:shd w:val="clear" w:color="auto" w:fill="FFFFFF"/>
        <w:ind w:right="253"/>
        <w:jc w:val="both"/>
        <w:rPr>
          <w:rFonts w:ascii="Tahoma" w:hAnsi="Tahoma" w:cs="Tahoma"/>
          <w:bCs/>
          <w:color w:val="000000"/>
          <w:shd w:val="clear" w:color="auto" w:fill="FFFFFF"/>
          <w:lang w:val="es-ES_tradnl"/>
        </w:rPr>
      </w:pPr>
      <w:r w:rsidRPr="00BF3CD9">
        <w:rPr>
          <w:rFonts w:ascii="Tahoma" w:hAnsi="Tahoma" w:cs="Tahoma"/>
          <w:bCs/>
          <w:color w:val="000000"/>
          <w:shd w:val="clear" w:color="auto" w:fill="FFFFFF"/>
          <w:lang w:val="es-ES_tradnl"/>
        </w:rPr>
        <w:t xml:space="preserve">Si al momento de efectuar las notificaciones correspondientes al </w:t>
      </w:r>
      <w:r w:rsidRPr="00BF3CD9">
        <w:rPr>
          <w:rFonts w:ascii="Tahoma" w:hAnsi="Tahoma" w:cs="Tahoma"/>
          <w:bCs/>
          <w:color w:val="000000"/>
          <w:shd w:val="clear" w:color="auto" w:fill="FFFFFF"/>
          <w:lang w:val="es-ES_tradnl"/>
        </w:rPr>
        <w:br/>
        <w:t xml:space="preserve">presente </w:t>
      </w:r>
      <w:r w:rsidR="00E674A1">
        <w:rPr>
          <w:rFonts w:ascii="Tahoma" w:hAnsi="Tahoma" w:cs="Tahoma"/>
          <w:bCs/>
          <w:color w:val="000000"/>
          <w:shd w:val="clear" w:color="auto" w:fill="FFFFFF"/>
          <w:lang w:val="es-ES_tradnl"/>
        </w:rPr>
        <w:t>Concurso</w:t>
      </w:r>
      <w:r w:rsidRPr="00BF3CD9">
        <w:rPr>
          <w:rFonts w:ascii="Tahoma" w:hAnsi="Tahoma" w:cs="Tahoma"/>
          <w:bCs/>
          <w:color w:val="000000"/>
          <w:shd w:val="clear" w:color="auto" w:fill="FFFFFF"/>
          <w:lang w:val="es-ES_tradnl"/>
        </w:rPr>
        <w:t xml:space="preserve">, se encontraren locales vacíos o si los domicilios </w:t>
      </w:r>
      <w:r w:rsidRPr="00BF3CD9">
        <w:rPr>
          <w:rFonts w:ascii="Tahoma" w:hAnsi="Tahoma" w:cs="Tahoma"/>
          <w:bCs/>
          <w:color w:val="000000"/>
          <w:shd w:val="clear" w:color="auto" w:fill="FFFFFF"/>
          <w:lang w:val="es-ES_tradnl"/>
        </w:rPr>
        <w:br/>
        <w:t xml:space="preserve">declarados no existieran, dejando constancia fehaciente de ello, la oferta </w:t>
      </w:r>
      <w:r w:rsidRPr="00BF3CD9">
        <w:rPr>
          <w:rFonts w:ascii="Tahoma" w:hAnsi="Tahoma" w:cs="Tahoma"/>
          <w:bCs/>
          <w:color w:val="000000"/>
          <w:shd w:val="clear" w:color="auto" w:fill="FFFFFF"/>
          <w:lang w:val="es-ES_tradnl"/>
        </w:rPr>
        <w:br/>
        <w:t xml:space="preserve">quedará automáticamente desestimada. En el domicilio legal que los </w:t>
      </w:r>
      <w:r w:rsidRPr="00BF3CD9">
        <w:rPr>
          <w:rFonts w:ascii="Tahoma" w:hAnsi="Tahoma" w:cs="Tahoma"/>
          <w:bCs/>
          <w:color w:val="000000"/>
          <w:shd w:val="clear" w:color="auto" w:fill="FFFFFF"/>
          <w:lang w:val="es-ES_tradnl"/>
        </w:rPr>
        <w:br/>
        <w:t xml:space="preserve">interesados o eventuales oferentes constituyan, la documentación debe </w:t>
      </w:r>
      <w:r w:rsidRPr="00BF3CD9">
        <w:rPr>
          <w:rFonts w:ascii="Tahoma" w:hAnsi="Tahoma" w:cs="Tahoma"/>
          <w:bCs/>
          <w:color w:val="000000"/>
          <w:shd w:val="clear" w:color="auto" w:fill="FFFFFF"/>
          <w:lang w:val="es-ES_tradnl"/>
        </w:rPr>
        <w:br/>
        <w:t xml:space="preserve">poder ser entregada y recibida. </w:t>
      </w:r>
    </w:p>
    <w:p w:rsidR="00E71B9E" w:rsidRPr="00BF3CD9" w:rsidRDefault="00E71B9E" w:rsidP="00D94933">
      <w:pPr>
        <w:pStyle w:val="Estilo"/>
        <w:shd w:val="clear" w:color="auto" w:fill="FFFFFF"/>
        <w:ind w:right="253"/>
        <w:jc w:val="both"/>
        <w:rPr>
          <w:rFonts w:ascii="Tahoma" w:hAnsi="Tahoma" w:cs="Tahoma"/>
          <w:bCs/>
          <w:color w:val="000000"/>
          <w:shd w:val="clear" w:color="auto" w:fill="FFFFFF"/>
          <w:lang w:val="es-ES_tradnl"/>
        </w:rPr>
      </w:pPr>
      <w:r w:rsidRPr="00BF3CD9">
        <w:rPr>
          <w:rFonts w:ascii="Tahoma" w:hAnsi="Tahoma" w:cs="Tahoma"/>
          <w:bCs/>
          <w:color w:val="000000"/>
          <w:shd w:val="clear" w:color="auto" w:fill="FFFFFF"/>
          <w:lang w:val="es-ES_tradnl"/>
        </w:rPr>
        <w:t xml:space="preserve">No será aceptada la constitución de domicilios establecidos en casillas de </w:t>
      </w:r>
      <w:r w:rsidRPr="00BF3CD9">
        <w:rPr>
          <w:rFonts w:ascii="Tahoma" w:hAnsi="Tahoma" w:cs="Tahoma"/>
          <w:bCs/>
          <w:color w:val="000000"/>
          <w:shd w:val="clear" w:color="auto" w:fill="FFFFFF"/>
          <w:lang w:val="es-ES_tradnl"/>
        </w:rPr>
        <w:br/>
        <w:t xml:space="preserve">correo. </w:t>
      </w:r>
    </w:p>
    <w:p w:rsidR="00E71B9E" w:rsidRPr="00E71B9E" w:rsidRDefault="00E71B9E"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Todas las notificaciones se tendrán por válidas en dicho domicilio, incluso los de </w:t>
      </w:r>
      <w:r w:rsidRPr="00E71B9E">
        <w:rPr>
          <w:rFonts w:ascii="Tahoma" w:hAnsi="Tahoma" w:cs="Tahoma"/>
          <w:color w:val="000000"/>
          <w:shd w:val="clear" w:color="auto" w:fill="FFFFFF"/>
          <w:lang w:val="es-ES_tradnl"/>
        </w:rPr>
        <w:br/>
        <w:t xml:space="preserve">requerimiento postventa dentro del período de garantía. </w:t>
      </w:r>
    </w:p>
    <w:p w:rsidR="003C6A5D" w:rsidRDefault="00525005" w:rsidP="00D94933">
      <w:pPr>
        <w:pStyle w:val="Estilo"/>
        <w:shd w:val="clear" w:color="auto" w:fill="FFFFFF"/>
        <w:ind w:right="253"/>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T</w:t>
      </w:r>
      <w:r w:rsidR="00E71B9E" w:rsidRPr="00E71B9E">
        <w:rPr>
          <w:rFonts w:ascii="Tahoma" w:hAnsi="Tahoma" w:cs="Tahoma"/>
          <w:color w:val="000000"/>
          <w:shd w:val="clear" w:color="auto" w:fill="FFFFFF"/>
          <w:lang w:val="es-ES_tradnl"/>
        </w:rPr>
        <w:t xml:space="preserve">oda modificación del domicilio constituido tendrá validez cinco (5) días corridos </w:t>
      </w:r>
      <w:r w:rsidR="00E71B9E" w:rsidRPr="00E71B9E">
        <w:rPr>
          <w:rFonts w:ascii="Tahoma" w:hAnsi="Tahoma" w:cs="Tahoma"/>
          <w:color w:val="000000"/>
          <w:shd w:val="clear" w:color="auto" w:fill="FFFFFF"/>
          <w:lang w:val="es-ES_tradnl"/>
        </w:rPr>
        <w:br/>
      </w:r>
      <w:r>
        <w:rPr>
          <w:rFonts w:ascii="Tahoma" w:hAnsi="Tahoma" w:cs="Tahoma"/>
          <w:color w:val="000000"/>
          <w:shd w:val="clear" w:color="auto" w:fill="FFFFFF"/>
          <w:lang w:val="es-ES_tradnl"/>
        </w:rPr>
        <w:t>d</w:t>
      </w:r>
      <w:r w:rsidR="00E71B9E" w:rsidRPr="00E71B9E">
        <w:rPr>
          <w:rFonts w:ascii="Tahoma" w:hAnsi="Tahoma" w:cs="Tahoma"/>
          <w:color w:val="000000"/>
          <w:shd w:val="clear" w:color="auto" w:fill="FFFFFF"/>
          <w:lang w:val="es-ES_tradnl"/>
        </w:rPr>
        <w:t>espués de haber sido notificado en forma fehaciente a la Autoridad de Aplicación.</w:t>
      </w:r>
    </w:p>
    <w:p w:rsidR="00E71B9E" w:rsidRDefault="003C6A5D" w:rsidP="00D94933">
      <w:pPr>
        <w:pStyle w:val="Estilo"/>
        <w:shd w:val="clear" w:color="auto" w:fill="FFFFFF"/>
        <w:ind w:right="25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A los fines de la garantía de las unidades a adquirir, este domicilio deberá </w:t>
      </w:r>
      <w:r w:rsidRPr="00E71B9E">
        <w:rPr>
          <w:rFonts w:ascii="Tahoma" w:hAnsi="Tahoma" w:cs="Tahoma"/>
          <w:color w:val="000000"/>
          <w:shd w:val="clear" w:color="auto" w:fill="FFFFFF"/>
          <w:lang w:val="es-ES_tradnl"/>
        </w:rPr>
        <w:br/>
        <w:t>mantenérselo permanentemente actualizado, hasta l</w:t>
      </w:r>
      <w:r w:rsidR="009B6EA0">
        <w:rPr>
          <w:rFonts w:ascii="Tahoma" w:hAnsi="Tahoma" w:cs="Tahoma"/>
          <w:color w:val="000000"/>
          <w:shd w:val="clear" w:color="auto" w:fill="FFFFFF"/>
          <w:lang w:val="es-ES_tradnl"/>
        </w:rPr>
        <w:t>a total expiración de la misma.</w:t>
      </w:r>
    </w:p>
    <w:p w:rsidR="00A745DA" w:rsidRDefault="00A745DA" w:rsidP="001340B3">
      <w:pPr>
        <w:pStyle w:val="Estilo"/>
        <w:shd w:val="clear" w:color="auto" w:fill="FFFFFF"/>
        <w:ind w:left="709" w:right="253"/>
        <w:jc w:val="both"/>
        <w:rPr>
          <w:rFonts w:ascii="Tahoma" w:hAnsi="Tahoma" w:cs="Tahoma"/>
          <w:color w:val="000000"/>
          <w:shd w:val="clear" w:color="auto" w:fill="FFFFFF"/>
          <w:lang w:val="es-ES_tradnl"/>
        </w:rPr>
      </w:pPr>
    </w:p>
    <w:p w:rsidR="00BD4F96" w:rsidRPr="000E55D0" w:rsidRDefault="000977F2" w:rsidP="00D94933">
      <w:pPr>
        <w:pStyle w:val="Estilo"/>
        <w:shd w:val="clear" w:color="auto" w:fill="FFFFFF"/>
        <w:ind w:right="253"/>
        <w:jc w:val="both"/>
        <w:rPr>
          <w:rFonts w:ascii="Tahoma" w:hAnsi="Tahoma" w:cs="Tahoma"/>
          <w:b/>
          <w:bCs/>
          <w:color w:val="000000"/>
          <w:shd w:val="clear" w:color="auto" w:fill="FFFFFF"/>
          <w:lang w:val="es-ES_tradnl"/>
        </w:rPr>
      </w:pPr>
      <w:r>
        <w:rPr>
          <w:rFonts w:ascii="Tahoma" w:hAnsi="Tahoma" w:cs="Tahoma"/>
          <w:b/>
          <w:bCs/>
          <w:color w:val="000000"/>
          <w:shd w:val="clear" w:color="auto" w:fill="FFFFFF"/>
          <w:lang w:val="es-ES_tradnl"/>
        </w:rPr>
        <w:t>ARTÍCULO 4: OFERENTES EXCLUÍ</w:t>
      </w:r>
      <w:r w:rsidR="00BD4F96" w:rsidRPr="000E55D0">
        <w:rPr>
          <w:rFonts w:ascii="Tahoma" w:hAnsi="Tahoma" w:cs="Tahoma"/>
          <w:b/>
          <w:bCs/>
          <w:color w:val="000000"/>
          <w:shd w:val="clear" w:color="auto" w:fill="FFFFFF"/>
          <w:lang w:val="es-ES_tradnl"/>
        </w:rPr>
        <w:t xml:space="preserve">DOS </w:t>
      </w:r>
    </w:p>
    <w:p w:rsidR="00577A32" w:rsidRPr="00E85E56" w:rsidRDefault="00577A32" w:rsidP="00577A32">
      <w:pPr>
        <w:pStyle w:val="Textosinformato"/>
        <w:jc w:val="both"/>
        <w:rPr>
          <w:rFonts w:ascii="Tahoma" w:hAnsi="Tahoma" w:cs="Tahoma"/>
          <w:sz w:val="24"/>
          <w:szCs w:val="24"/>
          <w:lang w:val="es-ES"/>
        </w:rPr>
      </w:pPr>
      <w:r w:rsidRPr="00E85E56">
        <w:rPr>
          <w:rFonts w:ascii="Tahoma" w:hAnsi="Tahoma" w:cs="Tahoma"/>
          <w:sz w:val="24"/>
          <w:szCs w:val="24"/>
          <w:lang w:val="es-ES"/>
        </w:rPr>
        <w:t>No podrán ser aceptados como oferentes quienes, individualmente o en conjunto, no reúnan las condiciones solicitadas en este Pliego o se encuentren comprendidas en algunos de los siguientes casos:</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lastRenderedPageBreak/>
        <w:t>Que tengan alguna de las causales de incompatibilidad para contratar con el Estado Provincial.</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 xml:space="preserve">Posean sanciones vigentes en el Padrón de Proveedores de la Provincia, se encuentren inhabilitados, tengan vencida su inscripción o bien no se encuentren empadronados. </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Las personas físicas o jurídicas en estado de concurso, quiebra o liquidación. Las que se encuentren en estado de concurso preventivo podrán formular ofertas salvo decisión judicial en contrario.-</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Se encuentren inhabilitados por condena judicial, inhibidas o concursadas civilmente.</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Empresas cuyos socios o miembros del Directorio tengan pendientes causas y/o condenas en la justicia penal.</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Sean evasoras o deudoras morosas impositiva o previsionalmente declarados por decisión judicial o administrativa firme.</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Lo normado por Decreto Nº 1927/05.-</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Los oferentes que tengan el mismo representante o apoderado.</w:t>
      </w:r>
    </w:p>
    <w:p w:rsidR="00577A32" w:rsidRPr="00E85E56" w:rsidRDefault="00577A32" w:rsidP="00577A32">
      <w:pPr>
        <w:pStyle w:val="Textosinformato"/>
        <w:numPr>
          <w:ilvl w:val="0"/>
          <w:numId w:val="26"/>
        </w:numPr>
        <w:jc w:val="both"/>
        <w:rPr>
          <w:rFonts w:ascii="Tahoma" w:hAnsi="Tahoma" w:cs="Tahoma"/>
          <w:sz w:val="24"/>
          <w:szCs w:val="24"/>
          <w:lang w:val="es-ES"/>
        </w:rPr>
      </w:pPr>
      <w:r w:rsidRPr="00E85E56">
        <w:rPr>
          <w:rFonts w:ascii="Tahoma" w:hAnsi="Tahoma" w:cs="Tahoma"/>
          <w:sz w:val="24"/>
          <w:szCs w:val="24"/>
          <w:lang w:val="es-ES"/>
        </w:rPr>
        <w:t>No acrediten que la actividad que se ofrece, no está incluida en el objeto social del ente.</w:t>
      </w:r>
    </w:p>
    <w:p w:rsidR="00577A32" w:rsidRDefault="00577A32" w:rsidP="00577A32">
      <w:pPr>
        <w:pStyle w:val="Textosinformato"/>
        <w:ind w:left="360"/>
        <w:jc w:val="both"/>
        <w:rPr>
          <w:rFonts w:ascii="Tahoma" w:hAnsi="Tahoma" w:cs="Tahoma"/>
          <w:sz w:val="24"/>
          <w:szCs w:val="24"/>
          <w:lang w:val="es-ES"/>
        </w:rPr>
      </w:pPr>
      <w:r w:rsidRPr="00E85E56">
        <w:rPr>
          <w:rFonts w:ascii="Tahoma" w:hAnsi="Tahoma" w:cs="Tahoma"/>
          <w:sz w:val="24"/>
          <w:szCs w:val="24"/>
          <w:lang w:val="es-ES"/>
        </w:rPr>
        <w:t>Los oferentes deberán acompañar una Declaración Jurada en la que manifiesten que no se hallan incursos en ninguna de las causales señaladas precedentemente.</w:t>
      </w:r>
    </w:p>
    <w:p w:rsidR="00B51887" w:rsidRPr="00E85E56" w:rsidRDefault="00B51887" w:rsidP="00577A32">
      <w:pPr>
        <w:pStyle w:val="Textosinformato"/>
        <w:ind w:left="360"/>
        <w:jc w:val="both"/>
        <w:rPr>
          <w:rFonts w:ascii="Tahoma" w:hAnsi="Tahoma" w:cs="Tahoma"/>
          <w:sz w:val="24"/>
          <w:szCs w:val="24"/>
          <w:lang w:val="es-ES"/>
        </w:rPr>
      </w:pPr>
    </w:p>
    <w:p w:rsidR="00E71B9E" w:rsidRPr="000E55D0" w:rsidRDefault="00E71B9E" w:rsidP="001340B3">
      <w:pPr>
        <w:pStyle w:val="Estilo"/>
        <w:shd w:val="clear" w:color="auto" w:fill="FFFFFF"/>
        <w:tabs>
          <w:tab w:val="left" w:pos="-142"/>
        </w:tabs>
        <w:jc w:val="both"/>
        <w:rPr>
          <w:rFonts w:ascii="Tahoma" w:hAnsi="Tahoma" w:cs="Tahoma"/>
          <w:b/>
          <w:bCs/>
          <w:color w:val="000000"/>
          <w:shd w:val="clear" w:color="auto" w:fill="FFFFFF"/>
          <w:lang w:val="es-ES_tradnl"/>
        </w:rPr>
      </w:pPr>
      <w:r w:rsidRPr="000E55D0">
        <w:rPr>
          <w:rFonts w:ascii="Tahoma" w:hAnsi="Tahoma" w:cs="Tahoma"/>
          <w:b/>
          <w:bCs/>
          <w:color w:val="000000"/>
          <w:shd w:val="clear" w:color="auto" w:fill="FFFFFF"/>
          <w:lang w:val="es-ES_tradnl"/>
        </w:rPr>
        <w:t xml:space="preserve">ARTÍCULO 5: CONOCIMIENTO DE ANTECEDENTES </w:t>
      </w:r>
    </w:p>
    <w:p w:rsidR="00E71B9E" w:rsidRPr="00E71B9E" w:rsidRDefault="00E71B9E" w:rsidP="001340B3">
      <w:pPr>
        <w:pStyle w:val="Estilo"/>
        <w:shd w:val="clear" w:color="auto" w:fill="FFFFFF"/>
        <w:tabs>
          <w:tab w:val="left" w:pos="0"/>
          <w:tab w:val="left" w:pos="9908"/>
        </w:tabs>
        <w:ind w:right="1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Ningún oferente podrá alegar falta o deficiencia de conocimiento de las leyes, sus </w:t>
      </w:r>
      <w:r w:rsidRPr="00E71B9E">
        <w:rPr>
          <w:rFonts w:ascii="Tahoma" w:hAnsi="Tahoma" w:cs="Tahoma"/>
          <w:color w:val="000000"/>
          <w:shd w:val="clear" w:color="auto" w:fill="FFFFFF"/>
          <w:lang w:val="es-ES_tradnl"/>
        </w:rPr>
        <w:br/>
        <w:t xml:space="preserve">reglamentaciones, demás disposiciones administrativas, de los Pliegos que regirán </w:t>
      </w:r>
      <w:r w:rsidRPr="00E71B9E">
        <w:rPr>
          <w:rFonts w:ascii="Tahoma" w:hAnsi="Tahoma" w:cs="Tahoma"/>
          <w:color w:val="000000"/>
          <w:shd w:val="clear" w:color="auto" w:fill="FFFFFF"/>
          <w:lang w:val="es-ES_tradnl"/>
        </w:rPr>
        <w:br/>
        <w:t>el contrato y de la doc</w:t>
      </w:r>
      <w:r w:rsidR="008E544C">
        <w:rPr>
          <w:rFonts w:ascii="Tahoma" w:hAnsi="Tahoma" w:cs="Tahoma"/>
          <w:color w:val="000000"/>
          <w:shd w:val="clear" w:color="auto" w:fill="FFFFFF"/>
          <w:lang w:val="es-ES_tradnl"/>
        </w:rPr>
        <w:t>umentación que lo integre. El só</w:t>
      </w:r>
      <w:r w:rsidRPr="00E71B9E">
        <w:rPr>
          <w:rFonts w:ascii="Tahoma" w:hAnsi="Tahoma" w:cs="Tahoma"/>
          <w:color w:val="000000"/>
          <w:shd w:val="clear" w:color="auto" w:fill="FFFFFF"/>
          <w:lang w:val="es-ES_tradnl"/>
        </w:rPr>
        <w:t xml:space="preserve">lo hecho de participar </w:t>
      </w:r>
      <w:r w:rsidRPr="00E71B9E">
        <w:rPr>
          <w:rFonts w:ascii="Tahoma" w:hAnsi="Tahoma" w:cs="Tahoma"/>
          <w:color w:val="000000"/>
          <w:shd w:val="clear" w:color="auto" w:fill="FFFFFF"/>
          <w:lang w:val="es-ES_tradnl"/>
        </w:rPr>
        <w:br/>
        <w:t xml:space="preserve">implica el perfecto conocimiento y comprensión de sus cláusulas como asimismo </w:t>
      </w:r>
      <w:r w:rsidRPr="00E71B9E">
        <w:rPr>
          <w:rFonts w:ascii="Tahoma" w:hAnsi="Tahoma" w:cs="Tahoma"/>
          <w:color w:val="000000"/>
          <w:shd w:val="clear" w:color="auto" w:fill="FFFFFF"/>
          <w:lang w:val="es-ES_tradnl"/>
        </w:rPr>
        <w:br/>
        <w:t xml:space="preserve">de los lugares donde las tareas y demás prestaciones deben ejecutarse, de los </w:t>
      </w:r>
      <w:r w:rsidRPr="00E71B9E">
        <w:rPr>
          <w:rFonts w:ascii="Tahoma" w:hAnsi="Tahoma" w:cs="Tahoma"/>
          <w:color w:val="000000"/>
          <w:shd w:val="clear" w:color="auto" w:fill="FFFFFF"/>
          <w:lang w:val="es-ES_tradnl"/>
        </w:rPr>
        <w:br/>
        <w:t xml:space="preserve">precios de los materiales, fletes, medios de transporte y demás insumos necesarios </w:t>
      </w:r>
      <w:r w:rsidRPr="00E71B9E">
        <w:rPr>
          <w:rFonts w:ascii="Tahoma" w:hAnsi="Tahoma" w:cs="Tahoma"/>
          <w:color w:val="000000"/>
          <w:shd w:val="clear" w:color="auto" w:fill="FFFFFF"/>
          <w:lang w:val="es-ES_tradnl"/>
        </w:rPr>
        <w:br/>
        <w:t xml:space="preserve">para las prestaciones a su cargo, impuestos nacionales, provinciales y municipales, </w:t>
      </w:r>
      <w:r w:rsidRPr="00E71B9E">
        <w:rPr>
          <w:rFonts w:ascii="Tahoma" w:hAnsi="Tahoma" w:cs="Tahoma"/>
          <w:color w:val="000000"/>
          <w:shd w:val="clear" w:color="auto" w:fill="FFFFFF"/>
          <w:lang w:val="es-ES_tradnl"/>
        </w:rPr>
        <w:br/>
        <w:t xml:space="preserve">condiciones de trabajo, aprovisionamiento de materiales y mano de obra, etc. No </w:t>
      </w:r>
      <w:r w:rsidRPr="00E71B9E">
        <w:rPr>
          <w:rFonts w:ascii="Tahoma" w:hAnsi="Tahoma" w:cs="Tahoma"/>
          <w:color w:val="000000"/>
          <w:shd w:val="clear" w:color="auto" w:fill="FFFFFF"/>
          <w:lang w:val="es-ES_tradnl"/>
        </w:rPr>
        <w:br/>
        <w:t xml:space="preserve">se admitirá reclamo alguno que derive de los puntos precedentes en sus </w:t>
      </w:r>
      <w:r w:rsidRPr="00E71B9E">
        <w:rPr>
          <w:rFonts w:ascii="Tahoma" w:hAnsi="Tahoma" w:cs="Tahoma"/>
          <w:color w:val="000000"/>
          <w:shd w:val="clear" w:color="auto" w:fill="FFFFFF"/>
          <w:lang w:val="es-ES_tradnl"/>
        </w:rPr>
        <w:br/>
        <w:t xml:space="preserve">condiciones normales y del estado de las instalaciones de los servicios a prestar y </w:t>
      </w:r>
      <w:r w:rsidRPr="00E71B9E">
        <w:rPr>
          <w:rFonts w:ascii="Tahoma" w:hAnsi="Tahoma" w:cs="Tahoma"/>
          <w:color w:val="000000"/>
          <w:shd w:val="clear" w:color="auto" w:fill="FFFFFF"/>
          <w:lang w:val="es-ES_tradnl"/>
        </w:rPr>
        <w:br/>
        <w:t xml:space="preserve">demás implicancias vinculadas al mismo. </w:t>
      </w:r>
    </w:p>
    <w:p w:rsidR="00E71B9E" w:rsidRDefault="00E71B9E" w:rsidP="001340B3">
      <w:pPr>
        <w:pStyle w:val="Estilo"/>
        <w:shd w:val="clear" w:color="auto" w:fill="FFFFFF"/>
        <w:tabs>
          <w:tab w:val="left" w:pos="0"/>
        </w:tabs>
        <w:ind w:right="1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Quedan exceptuados aquellos que por circunstancias de la naturaleza, caso </w:t>
      </w:r>
      <w:r w:rsidRPr="00E71B9E">
        <w:rPr>
          <w:rFonts w:ascii="Tahoma" w:hAnsi="Tahoma" w:cs="Tahoma"/>
          <w:color w:val="000000"/>
          <w:shd w:val="clear" w:color="auto" w:fill="FFFFFF"/>
          <w:lang w:val="es-ES_tradnl"/>
        </w:rPr>
        <w:br/>
        <w:t xml:space="preserve">fortuito, fuerza mayor o actos de los Poderes Públicos con causalidad adecuada </w:t>
      </w:r>
      <w:r w:rsidRPr="00E71B9E">
        <w:rPr>
          <w:rFonts w:ascii="Tahoma" w:hAnsi="Tahoma" w:cs="Tahoma"/>
          <w:color w:val="000000"/>
          <w:shd w:val="clear" w:color="auto" w:fill="FFFFFF"/>
          <w:lang w:val="es-ES_tradnl"/>
        </w:rPr>
        <w:br/>
        <w:t xml:space="preserve">fehacientemente demostrada, desvirtúen o trastoquen las previsiones originarias. </w:t>
      </w:r>
    </w:p>
    <w:p w:rsidR="00B51887" w:rsidRDefault="00B51887" w:rsidP="001340B3">
      <w:pPr>
        <w:pStyle w:val="Estilo"/>
        <w:shd w:val="clear" w:color="auto" w:fill="FFFFFF"/>
        <w:tabs>
          <w:tab w:val="left" w:pos="0"/>
        </w:tabs>
        <w:ind w:right="19"/>
        <w:jc w:val="both"/>
        <w:rPr>
          <w:rFonts w:ascii="Tahoma" w:hAnsi="Tahoma" w:cs="Tahoma"/>
          <w:color w:val="000000"/>
          <w:shd w:val="clear" w:color="auto" w:fill="FFFFFF"/>
          <w:lang w:val="es-ES_tradnl"/>
        </w:rPr>
      </w:pPr>
    </w:p>
    <w:p w:rsidR="00E71B9E" w:rsidRPr="00B8084E" w:rsidRDefault="00E71B9E" w:rsidP="001340B3">
      <w:pPr>
        <w:pStyle w:val="Estilo"/>
        <w:shd w:val="clear" w:color="auto" w:fill="FFFFFF"/>
        <w:jc w:val="both"/>
        <w:rPr>
          <w:rFonts w:ascii="Tahoma" w:hAnsi="Tahoma" w:cs="Tahoma"/>
          <w:b/>
          <w:bCs/>
          <w:color w:val="000000"/>
          <w:shd w:val="clear" w:color="auto" w:fill="FFFFFF"/>
          <w:lang w:val="es-ES_tradnl"/>
        </w:rPr>
      </w:pPr>
      <w:r w:rsidRPr="00B8084E">
        <w:rPr>
          <w:rFonts w:ascii="Tahoma" w:hAnsi="Tahoma" w:cs="Tahoma"/>
          <w:b/>
          <w:bCs/>
          <w:color w:val="000000"/>
          <w:shd w:val="clear" w:color="auto" w:fill="FFFFFF"/>
          <w:lang w:val="es-ES_tradnl"/>
        </w:rPr>
        <w:t>ARTÍCULO 6: PRESEN</w:t>
      </w:r>
      <w:r w:rsidR="000977F2">
        <w:rPr>
          <w:rFonts w:ascii="Tahoma" w:hAnsi="Tahoma" w:cs="Tahoma"/>
          <w:b/>
          <w:bCs/>
          <w:color w:val="000000"/>
          <w:shd w:val="clear" w:color="auto" w:fill="FFFFFF"/>
          <w:lang w:val="es-ES_tradnl"/>
        </w:rPr>
        <w:t>TACIÓ</w:t>
      </w:r>
      <w:r w:rsidRPr="00B8084E">
        <w:rPr>
          <w:rFonts w:ascii="Tahoma" w:hAnsi="Tahoma" w:cs="Tahoma"/>
          <w:b/>
          <w:bCs/>
          <w:color w:val="000000"/>
          <w:shd w:val="clear" w:color="auto" w:fill="FFFFFF"/>
          <w:lang w:val="es-ES_tradnl"/>
        </w:rPr>
        <w:t xml:space="preserve">N DE PROPUESTAS </w:t>
      </w:r>
    </w:p>
    <w:p w:rsidR="00E71B9E" w:rsidRPr="001340B3" w:rsidRDefault="00E71B9E" w:rsidP="001340B3">
      <w:pPr>
        <w:pStyle w:val="Estilo"/>
        <w:shd w:val="clear" w:color="auto" w:fill="FFFFFF"/>
        <w:ind w:right="1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Las propuestas deberán ser presentadas en el lugar y hasta el día y hora </w:t>
      </w:r>
      <w:r w:rsidRPr="00E71B9E">
        <w:rPr>
          <w:rFonts w:ascii="Tahoma" w:hAnsi="Tahoma" w:cs="Tahoma"/>
          <w:color w:val="000000"/>
          <w:shd w:val="clear" w:color="auto" w:fill="FFFFFF"/>
          <w:lang w:val="es-ES_tradnl"/>
        </w:rPr>
        <w:br/>
        <w:t xml:space="preserve">establecidos en las Cláusulas Particulares, en sobre u otro envoltorio cerrado en </w:t>
      </w:r>
      <w:r w:rsidRPr="00E71B9E">
        <w:rPr>
          <w:rFonts w:ascii="Tahoma" w:hAnsi="Tahoma" w:cs="Tahoma"/>
          <w:color w:val="000000"/>
          <w:shd w:val="clear" w:color="auto" w:fill="FFFFFF"/>
          <w:lang w:val="es-ES_tradnl"/>
        </w:rPr>
        <w:br/>
        <w:t xml:space="preserve">forma que no pueda abrirse sin violarse, conteniendo todos los documentos </w:t>
      </w:r>
      <w:r w:rsidRPr="00E71B9E">
        <w:rPr>
          <w:rFonts w:ascii="Tahoma" w:hAnsi="Tahoma" w:cs="Tahoma"/>
          <w:color w:val="000000"/>
          <w:shd w:val="clear" w:color="auto" w:fill="FFFFFF"/>
          <w:lang w:val="es-ES_tradnl"/>
        </w:rPr>
        <w:br/>
        <w:t xml:space="preserve">requeridos. Deberá contener toda la documentación de la firma oferente, </w:t>
      </w:r>
      <w:r w:rsidRPr="00E71B9E">
        <w:rPr>
          <w:rFonts w:ascii="Tahoma" w:hAnsi="Tahoma" w:cs="Tahoma"/>
          <w:color w:val="000000"/>
          <w:shd w:val="clear" w:color="auto" w:fill="FFFFFF"/>
          <w:lang w:val="es-ES_tradnl"/>
        </w:rPr>
        <w:br/>
        <w:t>establecida en el Artículo 14° del presente Pliego de Bases y Condiciones</w:t>
      </w:r>
      <w:r w:rsidR="000977F2">
        <w:rPr>
          <w:rFonts w:ascii="Tahoma" w:hAnsi="Tahoma" w:cs="Tahoma"/>
          <w:color w:val="000000"/>
          <w:shd w:val="clear" w:color="auto" w:fill="FFFFFF"/>
          <w:lang w:val="es-ES_tradnl"/>
        </w:rPr>
        <w:t xml:space="preserve"> Generales y Particulares</w:t>
      </w:r>
      <w:r w:rsidRPr="00E71B9E">
        <w:rPr>
          <w:rFonts w:ascii="Tahoma" w:hAnsi="Tahoma" w:cs="Tahoma"/>
          <w:color w:val="000000"/>
          <w:shd w:val="clear" w:color="auto" w:fill="FFFFFF"/>
          <w:lang w:val="es-ES_tradnl"/>
        </w:rPr>
        <w:t xml:space="preserve">. </w:t>
      </w:r>
    </w:p>
    <w:p w:rsidR="00E71B9E" w:rsidRPr="00E71B9E" w:rsidRDefault="00E71B9E" w:rsidP="001340B3">
      <w:pPr>
        <w:pStyle w:val="Estilo"/>
        <w:shd w:val="clear" w:color="auto" w:fill="FFFFFF"/>
        <w:ind w:right="28"/>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Los sobres de presentación </w:t>
      </w:r>
      <w:r w:rsidRPr="0013417A">
        <w:rPr>
          <w:rFonts w:ascii="Tahoma" w:hAnsi="Tahoma" w:cs="Tahoma"/>
          <w:b/>
          <w:bCs/>
          <w:color w:val="000000"/>
          <w:shd w:val="clear" w:color="auto" w:fill="FFFFFF"/>
          <w:lang w:val="es-ES_tradnl"/>
        </w:rPr>
        <w:t>N</w:t>
      </w:r>
      <w:r w:rsidR="00C87236" w:rsidRPr="0013417A">
        <w:rPr>
          <w:rFonts w:ascii="Tahoma" w:hAnsi="Tahoma" w:cs="Tahoma"/>
          <w:b/>
          <w:bCs/>
          <w:color w:val="000000"/>
          <w:shd w:val="clear" w:color="auto" w:fill="FFFFFF"/>
          <w:lang w:val="es-ES_tradnl"/>
        </w:rPr>
        <w:t>O</w:t>
      </w:r>
      <w:r w:rsidRPr="00E71B9E">
        <w:rPr>
          <w:rFonts w:ascii="Tahoma" w:hAnsi="Tahoma" w:cs="Tahoma"/>
          <w:b/>
          <w:bCs/>
          <w:color w:val="000000"/>
          <w:w w:val="87"/>
          <w:shd w:val="clear" w:color="auto" w:fill="FFFFFF"/>
          <w:lang w:val="es-ES_tradnl"/>
        </w:rPr>
        <w:t xml:space="preserve"> </w:t>
      </w:r>
      <w:r w:rsidRPr="00E71B9E">
        <w:rPr>
          <w:rFonts w:ascii="Tahoma" w:hAnsi="Tahoma" w:cs="Tahoma"/>
          <w:b/>
          <w:bCs/>
          <w:color w:val="000000"/>
          <w:shd w:val="clear" w:color="auto" w:fill="FFFFFF"/>
          <w:lang w:val="es-ES_tradnl"/>
        </w:rPr>
        <w:t xml:space="preserve">tendrán membretes o inscripciones que </w:t>
      </w:r>
      <w:r w:rsidRPr="00E71B9E">
        <w:rPr>
          <w:rFonts w:ascii="Tahoma" w:hAnsi="Tahoma" w:cs="Tahoma"/>
          <w:b/>
          <w:bCs/>
          <w:color w:val="000000"/>
          <w:shd w:val="clear" w:color="auto" w:fill="FFFFFF"/>
          <w:lang w:val="es-ES_tradnl"/>
        </w:rPr>
        <w:br/>
        <w:t xml:space="preserve">identifiquen al proponente. </w:t>
      </w:r>
    </w:p>
    <w:p w:rsidR="00E71B9E" w:rsidRDefault="00E71B9E" w:rsidP="001340B3">
      <w:pPr>
        <w:pStyle w:val="Estilo"/>
        <w:shd w:val="clear" w:color="auto" w:fill="FFFFFF"/>
        <w:ind w:right="1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Cuando con posterioridad al llamado se declarara feriado o se acordara asueto, o </w:t>
      </w:r>
      <w:r w:rsidRPr="00E71B9E">
        <w:rPr>
          <w:rFonts w:ascii="Tahoma" w:hAnsi="Tahoma" w:cs="Tahoma"/>
          <w:color w:val="000000"/>
          <w:shd w:val="clear" w:color="auto" w:fill="FFFFFF"/>
          <w:lang w:val="es-ES_tradnl"/>
        </w:rPr>
        <w:br/>
        <w:t xml:space="preserve">por caso fortuito </w:t>
      </w:r>
      <w:proofErr w:type="spellStart"/>
      <w:r w:rsidRPr="00E71B9E">
        <w:rPr>
          <w:rFonts w:ascii="Tahoma" w:hAnsi="Tahoma" w:cs="Tahoma"/>
          <w:color w:val="000000"/>
          <w:shd w:val="clear" w:color="auto" w:fill="FFFFFF"/>
          <w:lang w:val="es-ES_tradnl"/>
        </w:rPr>
        <w:t>ó</w:t>
      </w:r>
      <w:proofErr w:type="spellEnd"/>
      <w:r w:rsidRPr="00E71B9E">
        <w:rPr>
          <w:rFonts w:ascii="Tahoma" w:hAnsi="Tahoma" w:cs="Tahoma"/>
          <w:color w:val="000000"/>
          <w:shd w:val="clear" w:color="auto" w:fill="FFFFFF"/>
          <w:lang w:val="es-ES_tradnl"/>
        </w:rPr>
        <w:t xml:space="preserve"> fuerza mayor no se celebrara el acto de apertura, éste tendrá </w:t>
      </w:r>
      <w:r w:rsidRPr="00E71B9E">
        <w:rPr>
          <w:rFonts w:ascii="Tahoma" w:hAnsi="Tahoma" w:cs="Tahoma"/>
          <w:color w:val="000000"/>
          <w:shd w:val="clear" w:color="auto" w:fill="FFFFFF"/>
          <w:lang w:val="es-ES_tradnl"/>
        </w:rPr>
        <w:br/>
        <w:t xml:space="preserve">lugar el siguiente día hábil administrativo a la misma hora. </w:t>
      </w:r>
    </w:p>
    <w:p w:rsidR="00B51887" w:rsidRDefault="00B51887" w:rsidP="001340B3">
      <w:pPr>
        <w:pStyle w:val="Estilo"/>
        <w:shd w:val="clear" w:color="auto" w:fill="FFFFFF"/>
        <w:ind w:right="14"/>
        <w:jc w:val="both"/>
        <w:rPr>
          <w:rFonts w:ascii="Tahoma" w:hAnsi="Tahoma" w:cs="Tahoma"/>
          <w:color w:val="000000"/>
          <w:shd w:val="clear" w:color="auto" w:fill="FFFFFF"/>
          <w:lang w:val="es-ES_tradnl"/>
        </w:rPr>
      </w:pPr>
    </w:p>
    <w:p w:rsidR="00E71B9E" w:rsidRPr="00B8084E" w:rsidRDefault="00E71B9E" w:rsidP="001340B3">
      <w:pPr>
        <w:pStyle w:val="Estilo"/>
        <w:shd w:val="clear" w:color="auto" w:fill="FFFFFF"/>
        <w:jc w:val="both"/>
        <w:rPr>
          <w:rFonts w:ascii="Tahoma" w:hAnsi="Tahoma" w:cs="Tahoma"/>
          <w:b/>
          <w:bCs/>
          <w:color w:val="000000"/>
          <w:shd w:val="clear" w:color="auto" w:fill="FFFFFF"/>
          <w:lang w:val="es-ES_tradnl"/>
        </w:rPr>
      </w:pPr>
      <w:r w:rsidRPr="00B8084E">
        <w:rPr>
          <w:rFonts w:ascii="Tahoma" w:hAnsi="Tahoma" w:cs="Tahoma"/>
          <w:b/>
          <w:bCs/>
          <w:color w:val="000000"/>
          <w:shd w:val="clear" w:color="auto" w:fill="FFFFFF"/>
          <w:lang w:val="es-ES_tradnl"/>
        </w:rPr>
        <w:t>ARTÍCULO 7: CONFORMIDAD CON LA DOCUMENTACIÓN</w:t>
      </w:r>
    </w:p>
    <w:p w:rsidR="00E71B9E" w:rsidRPr="00E71B9E" w:rsidRDefault="00E71B9E" w:rsidP="001340B3">
      <w:pPr>
        <w:pStyle w:val="Estilo"/>
        <w:shd w:val="clear" w:color="auto" w:fill="FFFFFF"/>
        <w:ind w:right="3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Para presentar la propuesta es obligatorio haber retirado la documentación del </w:t>
      </w:r>
      <w:r w:rsidRPr="00E71B9E">
        <w:rPr>
          <w:rFonts w:ascii="Tahoma" w:hAnsi="Tahoma" w:cs="Tahoma"/>
          <w:color w:val="000000"/>
          <w:shd w:val="clear" w:color="auto" w:fill="FFFFFF"/>
          <w:lang w:val="es-ES_tradnl"/>
        </w:rPr>
        <w:br/>
      </w:r>
      <w:r w:rsidR="00E674A1">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a nombre de alguno de los que sean oferentes. </w:t>
      </w:r>
    </w:p>
    <w:p w:rsidR="00E71B9E" w:rsidRDefault="00E71B9E" w:rsidP="001340B3">
      <w:pPr>
        <w:pStyle w:val="Estilo"/>
        <w:shd w:val="clear" w:color="auto" w:fill="FFFFFF"/>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sola presentación de la propuesta implica que el oferente acepta todos y cada </w:t>
      </w:r>
      <w:r w:rsidRPr="00E71B9E">
        <w:rPr>
          <w:rFonts w:ascii="Tahoma" w:hAnsi="Tahoma" w:cs="Tahoma"/>
          <w:color w:val="000000"/>
          <w:shd w:val="clear" w:color="auto" w:fill="FFFFFF"/>
          <w:lang w:val="es-ES_tradnl"/>
        </w:rPr>
        <w:br/>
        <w:t xml:space="preserve">uno de los términos que surgen del presente Pliego y sus complementos. No </w:t>
      </w:r>
      <w:r w:rsidRPr="00E71B9E">
        <w:rPr>
          <w:rFonts w:ascii="Tahoma" w:hAnsi="Tahoma" w:cs="Tahoma"/>
          <w:color w:val="000000"/>
          <w:shd w:val="clear" w:color="auto" w:fill="FFFFFF"/>
          <w:lang w:val="es-ES_tradnl"/>
        </w:rPr>
        <w:br/>
        <w:t xml:space="preserve">podrán consignarse condicionamientos o reservas a sus cláusulas ya que </w:t>
      </w:r>
      <w:proofErr w:type="spellStart"/>
      <w:r w:rsidRPr="00E71B9E">
        <w:rPr>
          <w:rFonts w:ascii="Tahoma" w:hAnsi="Tahoma" w:cs="Tahoma"/>
          <w:color w:val="000000"/>
          <w:shd w:val="clear" w:color="auto" w:fill="FFFFFF"/>
          <w:lang w:val="es-ES_tradnl"/>
        </w:rPr>
        <w:t>de</w:t>
      </w:r>
      <w:proofErr w:type="spellEnd"/>
      <w:r w:rsidRPr="00E71B9E">
        <w:rPr>
          <w:rFonts w:ascii="Tahoma" w:hAnsi="Tahoma" w:cs="Tahoma"/>
          <w:color w:val="000000"/>
          <w:shd w:val="clear" w:color="auto" w:fill="FFFFFF"/>
          <w:lang w:val="es-ES_tradnl"/>
        </w:rPr>
        <w:t xml:space="preserve"> así </w:t>
      </w:r>
      <w:r w:rsidRPr="00E71B9E">
        <w:rPr>
          <w:rFonts w:ascii="Tahoma" w:hAnsi="Tahoma" w:cs="Tahoma"/>
          <w:color w:val="000000"/>
          <w:shd w:val="clear" w:color="auto" w:fill="FFFFFF"/>
          <w:lang w:val="es-ES_tradnl"/>
        </w:rPr>
        <w:br/>
        <w:t xml:space="preserve">hacerlo, la oferta será rechazada. </w:t>
      </w:r>
    </w:p>
    <w:p w:rsidR="00B51887" w:rsidRDefault="00B51887" w:rsidP="001340B3">
      <w:pPr>
        <w:pStyle w:val="Estilo"/>
        <w:shd w:val="clear" w:color="auto" w:fill="FFFFFF"/>
        <w:jc w:val="both"/>
        <w:rPr>
          <w:rFonts w:ascii="Tahoma" w:hAnsi="Tahoma" w:cs="Tahoma"/>
          <w:color w:val="000000"/>
          <w:shd w:val="clear" w:color="auto" w:fill="FFFFFF"/>
          <w:lang w:val="es-ES_tradnl"/>
        </w:rPr>
      </w:pPr>
    </w:p>
    <w:p w:rsidR="001340B3" w:rsidRDefault="00E71B9E" w:rsidP="001340B3">
      <w:pPr>
        <w:pStyle w:val="Estilo"/>
        <w:shd w:val="clear" w:color="auto" w:fill="FFFFFF"/>
        <w:ind w:right="3652"/>
        <w:jc w:val="both"/>
        <w:rPr>
          <w:rFonts w:ascii="Tahoma" w:hAnsi="Tahoma" w:cs="Tahoma"/>
          <w:b/>
          <w:bCs/>
          <w:color w:val="000000"/>
          <w:shd w:val="clear" w:color="auto" w:fill="FFFFFF"/>
          <w:lang w:val="es-ES_tradnl"/>
        </w:rPr>
      </w:pPr>
      <w:r w:rsidRPr="00B8084E">
        <w:rPr>
          <w:rFonts w:ascii="Tahoma" w:hAnsi="Tahoma" w:cs="Tahoma"/>
          <w:b/>
          <w:bCs/>
          <w:color w:val="000000"/>
          <w:shd w:val="clear" w:color="auto" w:fill="FFFFFF"/>
          <w:lang w:val="es-ES_tradnl"/>
        </w:rPr>
        <w:t xml:space="preserve">ARTÍCULO </w:t>
      </w:r>
      <w:r w:rsidRPr="00E71B9E">
        <w:rPr>
          <w:rFonts w:ascii="Tahoma" w:hAnsi="Tahoma" w:cs="Tahoma"/>
          <w:b/>
          <w:bCs/>
          <w:color w:val="000000"/>
          <w:shd w:val="clear" w:color="auto" w:fill="FFFFFF"/>
          <w:lang w:val="es-ES_tradnl"/>
        </w:rPr>
        <w:t xml:space="preserve">8: </w:t>
      </w:r>
      <w:r w:rsidRPr="00B8084E">
        <w:rPr>
          <w:rFonts w:ascii="Tahoma" w:hAnsi="Tahoma" w:cs="Tahoma"/>
          <w:b/>
          <w:bCs/>
          <w:color w:val="000000"/>
          <w:shd w:val="clear" w:color="auto" w:fill="FFFFFF"/>
          <w:lang w:val="es-ES_tradnl"/>
        </w:rPr>
        <w:t>MANTENIMIENTO DE OFERT</w:t>
      </w:r>
      <w:r w:rsidR="001340B3">
        <w:rPr>
          <w:rFonts w:ascii="Tahoma" w:hAnsi="Tahoma" w:cs="Tahoma"/>
          <w:b/>
          <w:bCs/>
          <w:color w:val="000000"/>
          <w:shd w:val="clear" w:color="auto" w:fill="FFFFFF"/>
          <w:lang w:val="es-ES_tradnl"/>
        </w:rPr>
        <w:t>A</w:t>
      </w:r>
    </w:p>
    <w:p w:rsidR="00DA1C65" w:rsidRDefault="00E71B9E" w:rsidP="001340B3">
      <w:pPr>
        <w:pStyle w:val="Estilo"/>
        <w:shd w:val="clear" w:color="auto" w:fill="FFFFFF"/>
        <w:ind w:right="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El oferente deberá dejar constancia </w:t>
      </w:r>
      <w:r w:rsidR="00DA1C65">
        <w:rPr>
          <w:rFonts w:ascii="Tahoma" w:hAnsi="Tahoma" w:cs="Tahoma"/>
          <w:color w:val="000000"/>
          <w:shd w:val="clear" w:color="auto" w:fill="FFFFFF"/>
          <w:lang w:val="es-ES_tradnl"/>
        </w:rPr>
        <w:t>d</w:t>
      </w:r>
      <w:r w:rsidRPr="00E71B9E">
        <w:rPr>
          <w:rFonts w:ascii="Tahoma" w:hAnsi="Tahoma" w:cs="Tahoma"/>
          <w:color w:val="000000"/>
          <w:shd w:val="clear" w:color="auto" w:fill="FFFFFF"/>
          <w:lang w:val="es-ES_tradnl"/>
        </w:rPr>
        <w:t xml:space="preserve">el mantenimiento de oferta, que </w:t>
      </w:r>
      <w:r w:rsidRPr="00E71B9E">
        <w:rPr>
          <w:rFonts w:ascii="Tahoma" w:hAnsi="Tahoma" w:cs="Tahoma"/>
          <w:color w:val="000000"/>
          <w:shd w:val="clear" w:color="auto" w:fill="FFFFFF"/>
          <w:lang w:val="es-ES_tradnl"/>
        </w:rPr>
        <w:br/>
      </w:r>
      <w:r w:rsidRPr="00E71B9E">
        <w:rPr>
          <w:rFonts w:ascii="Tahoma" w:hAnsi="Tahoma" w:cs="Tahoma"/>
          <w:color w:val="000000"/>
          <w:shd w:val="clear" w:color="auto" w:fill="FFFFFF"/>
          <w:lang w:val="es-ES_tradnl"/>
        </w:rPr>
        <w:lastRenderedPageBreak/>
        <w:t>en ningún caso podrá</w:t>
      </w:r>
      <w:r w:rsidR="004F0A27">
        <w:rPr>
          <w:rFonts w:ascii="Tahoma" w:hAnsi="Tahoma" w:cs="Tahoma"/>
          <w:color w:val="000000"/>
          <w:shd w:val="clear" w:color="auto" w:fill="FFFFFF"/>
          <w:lang w:val="es-ES_tradnl"/>
        </w:rPr>
        <w:t xml:space="preserve"> ser inferior a los </w:t>
      </w:r>
      <w:r w:rsidR="00B0530A">
        <w:rPr>
          <w:rFonts w:ascii="Tahoma" w:hAnsi="Tahoma" w:cs="Tahoma"/>
          <w:color w:val="000000"/>
          <w:shd w:val="clear" w:color="auto" w:fill="FFFFFF"/>
          <w:lang w:val="es-ES_tradnl"/>
        </w:rPr>
        <w:t>Treinta</w:t>
      </w:r>
      <w:r w:rsidRPr="00E71B9E">
        <w:rPr>
          <w:rFonts w:ascii="Tahoma" w:hAnsi="Tahoma" w:cs="Tahoma"/>
          <w:color w:val="000000"/>
          <w:shd w:val="clear" w:color="auto" w:fill="FFFFFF"/>
          <w:lang w:val="es-ES_tradnl"/>
        </w:rPr>
        <w:t xml:space="preserve"> </w:t>
      </w:r>
      <w:r w:rsidR="004F0A27">
        <w:rPr>
          <w:rFonts w:ascii="Tahoma" w:hAnsi="Tahoma" w:cs="Tahoma"/>
          <w:color w:val="000000"/>
          <w:shd w:val="clear" w:color="auto" w:fill="FFFFFF"/>
          <w:lang w:val="es-ES_tradnl"/>
        </w:rPr>
        <w:t>(</w:t>
      </w:r>
      <w:r w:rsidR="00B0530A">
        <w:rPr>
          <w:rFonts w:ascii="Tahoma" w:hAnsi="Tahoma" w:cs="Tahoma"/>
          <w:color w:val="000000"/>
          <w:shd w:val="clear" w:color="auto" w:fill="FFFFFF"/>
          <w:lang w:val="es-ES_tradnl"/>
        </w:rPr>
        <w:t>30</w:t>
      </w:r>
      <w:r w:rsidR="004F0A27">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 xml:space="preserve">días corridos, a partir de la </w:t>
      </w:r>
      <w:r w:rsidRPr="00E71B9E">
        <w:rPr>
          <w:rFonts w:ascii="Tahoma" w:hAnsi="Tahoma" w:cs="Tahoma"/>
          <w:color w:val="000000"/>
          <w:shd w:val="clear" w:color="auto" w:fill="FFFFFF"/>
          <w:lang w:val="es-ES_tradnl"/>
        </w:rPr>
        <w:br/>
        <w:t xml:space="preserve">fecha de apertura del acto </w:t>
      </w:r>
      <w:r w:rsidR="00E674A1">
        <w:rPr>
          <w:rFonts w:ascii="Tahoma" w:hAnsi="Tahoma" w:cs="Tahoma"/>
          <w:color w:val="000000"/>
          <w:shd w:val="clear" w:color="auto" w:fill="FFFFFF"/>
          <w:lang w:val="es-ES_tradnl"/>
        </w:rPr>
        <w:t>de apertura</w:t>
      </w:r>
      <w:r w:rsidRPr="00E71B9E">
        <w:rPr>
          <w:rFonts w:ascii="Tahoma" w:hAnsi="Tahoma" w:cs="Tahoma"/>
          <w:color w:val="000000"/>
          <w:shd w:val="clear" w:color="auto" w:fill="FFFFFF"/>
          <w:lang w:val="es-ES_tradnl"/>
        </w:rPr>
        <w:t xml:space="preserve">. </w:t>
      </w:r>
    </w:p>
    <w:p w:rsidR="00DA1C65" w:rsidRDefault="00DA1C65" w:rsidP="001340B3">
      <w:pPr>
        <w:pStyle w:val="Estilo"/>
        <w:shd w:val="clear" w:color="auto" w:fill="FFFFFF"/>
        <w:ind w:right="4"/>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Para el supuesto caso que no pudiera resolverse las adjudicaciones dentro del plazo mencionado anteriormente, el organismo contratante deberá solicitar un nuevo término de mantenimiento, dejando constancia en las actuaciones.</w:t>
      </w:r>
    </w:p>
    <w:p w:rsidR="00A745DA" w:rsidRDefault="00DA1C65" w:rsidP="001340B3">
      <w:pPr>
        <w:pStyle w:val="Estilo"/>
        <w:shd w:val="clear" w:color="auto" w:fill="FFFFFF"/>
        <w:ind w:right="-15"/>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La falta de contestación de los proponentes comportará su desistimiento.</w:t>
      </w:r>
    </w:p>
    <w:p w:rsidR="00B51887" w:rsidRDefault="00B51887" w:rsidP="006B7FAE">
      <w:pPr>
        <w:pStyle w:val="Estilo"/>
        <w:shd w:val="clear" w:color="auto" w:fill="FFFFFF"/>
        <w:jc w:val="both"/>
        <w:rPr>
          <w:rFonts w:ascii="Tahoma" w:hAnsi="Tahoma" w:cs="Tahoma"/>
          <w:b/>
        </w:rPr>
      </w:pPr>
    </w:p>
    <w:p w:rsidR="00B51887" w:rsidRDefault="00B51887" w:rsidP="00137CDE">
      <w:pPr>
        <w:pStyle w:val="Estilo"/>
        <w:shd w:val="clear" w:color="auto" w:fill="FFFFFF"/>
        <w:ind w:left="2124" w:firstLine="708"/>
        <w:jc w:val="both"/>
        <w:rPr>
          <w:rFonts w:ascii="Tahoma" w:hAnsi="Tahoma" w:cs="Tahoma"/>
          <w:b/>
        </w:rPr>
      </w:pPr>
    </w:p>
    <w:p w:rsidR="00B70583" w:rsidRDefault="00E71B9E" w:rsidP="00137CDE">
      <w:pPr>
        <w:pStyle w:val="Estilo"/>
        <w:shd w:val="clear" w:color="auto" w:fill="FFFFFF"/>
        <w:ind w:left="2124" w:firstLine="708"/>
        <w:jc w:val="both"/>
        <w:rPr>
          <w:rFonts w:ascii="Tahoma" w:hAnsi="Tahoma" w:cs="Tahoma"/>
          <w:b/>
        </w:rPr>
      </w:pPr>
      <w:r w:rsidRPr="00137CDE">
        <w:rPr>
          <w:rFonts w:ascii="Tahoma" w:hAnsi="Tahoma" w:cs="Tahoma"/>
          <w:b/>
        </w:rPr>
        <w:t>CAPÍTULO</w:t>
      </w:r>
      <w:r w:rsidR="00615298" w:rsidRPr="00137CDE">
        <w:rPr>
          <w:rFonts w:ascii="Tahoma" w:hAnsi="Tahoma" w:cs="Tahoma"/>
          <w:b/>
        </w:rPr>
        <w:t xml:space="preserve"> </w:t>
      </w:r>
      <w:r w:rsidR="00B8084E" w:rsidRPr="00137CDE">
        <w:rPr>
          <w:rFonts w:ascii="Tahoma" w:hAnsi="Tahoma" w:cs="Tahoma"/>
          <w:b/>
        </w:rPr>
        <w:t>III</w:t>
      </w:r>
      <w:r w:rsidRPr="00137CDE">
        <w:rPr>
          <w:rFonts w:ascii="Tahoma" w:hAnsi="Tahoma" w:cs="Tahoma"/>
          <w:b/>
        </w:rPr>
        <w:t>:</w:t>
      </w:r>
      <w:r w:rsidR="00B70583" w:rsidRPr="00137CDE">
        <w:rPr>
          <w:rFonts w:ascii="Tahoma" w:hAnsi="Tahoma" w:cs="Tahoma"/>
          <w:b/>
        </w:rPr>
        <w:t xml:space="preserve"> GARANTÍAS </w:t>
      </w:r>
    </w:p>
    <w:p w:rsidR="006B7FAE" w:rsidRPr="00137CDE" w:rsidRDefault="006B7FAE" w:rsidP="00137CDE">
      <w:pPr>
        <w:pStyle w:val="Estilo"/>
        <w:shd w:val="clear" w:color="auto" w:fill="FFFFFF"/>
        <w:ind w:left="2124" w:firstLine="708"/>
        <w:jc w:val="both"/>
        <w:rPr>
          <w:rFonts w:ascii="Tahoma" w:hAnsi="Tahoma" w:cs="Tahoma"/>
          <w:b/>
        </w:rPr>
      </w:pPr>
    </w:p>
    <w:p w:rsidR="001340B3" w:rsidRDefault="001340B3" w:rsidP="001340B3">
      <w:pPr>
        <w:pStyle w:val="Estilo"/>
        <w:shd w:val="clear" w:color="auto" w:fill="FFFFFF"/>
        <w:ind w:left="2832" w:right="2846" w:firstLine="708"/>
        <w:jc w:val="both"/>
        <w:rPr>
          <w:rFonts w:ascii="Tahoma" w:hAnsi="Tahoma" w:cs="Tahoma"/>
          <w:b/>
          <w:bCs/>
          <w:color w:val="000000"/>
          <w:w w:val="88"/>
          <w:shd w:val="clear" w:color="auto" w:fill="FFFFFF"/>
          <w:lang w:val="es-ES_tradnl"/>
        </w:rPr>
      </w:pPr>
    </w:p>
    <w:p w:rsidR="00E71B9E" w:rsidRPr="00137CDE" w:rsidRDefault="00E71B9E" w:rsidP="00137CDE">
      <w:pPr>
        <w:pStyle w:val="Estilo"/>
        <w:shd w:val="clear" w:color="auto" w:fill="FFFFFF"/>
        <w:jc w:val="both"/>
        <w:rPr>
          <w:rFonts w:ascii="Tahoma" w:hAnsi="Tahoma" w:cs="Tahoma"/>
          <w:b/>
        </w:rPr>
      </w:pPr>
      <w:r w:rsidRPr="00137CDE">
        <w:rPr>
          <w:rFonts w:ascii="Tahoma" w:hAnsi="Tahoma" w:cs="Tahoma"/>
          <w:b/>
        </w:rPr>
        <w:t xml:space="preserve">ARTÍCULO 9: GARANTÍAS REQUERIDAS </w:t>
      </w:r>
    </w:p>
    <w:p w:rsidR="00E71B9E" w:rsidRPr="00137CDE" w:rsidRDefault="00E71B9E" w:rsidP="001340B3">
      <w:pPr>
        <w:pStyle w:val="Estilo"/>
        <w:shd w:val="clear" w:color="auto" w:fill="FFFFFF"/>
        <w:jc w:val="both"/>
        <w:rPr>
          <w:rFonts w:ascii="Tahoma" w:hAnsi="Tahoma" w:cs="Tahoma"/>
          <w:b/>
        </w:rPr>
      </w:pPr>
      <w:r w:rsidRPr="00137CDE">
        <w:rPr>
          <w:rFonts w:ascii="Tahoma" w:hAnsi="Tahoma" w:cs="Tahoma"/>
          <w:b/>
        </w:rPr>
        <w:t xml:space="preserve">9.1. GARANTÍA DE MANTENIMIENTO DE OFERTA </w:t>
      </w:r>
    </w:p>
    <w:p w:rsidR="00E71B9E" w:rsidRPr="00E71B9E" w:rsidRDefault="00E71B9E" w:rsidP="001340B3">
      <w:pPr>
        <w:pStyle w:val="Estilo"/>
        <w:shd w:val="clear" w:color="auto" w:fill="FFFFFF"/>
        <w:ind w:right="37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Las propuestas deberán ir acompañadas por una garantía de mantenimiento de </w:t>
      </w:r>
      <w:r w:rsidRPr="00E71B9E">
        <w:rPr>
          <w:rFonts w:ascii="Tahoma" w:hAnsi="Tahoma" w:cs="Tahoma"/>
          <w:color w:val="000000"/>
          <w:shd w:val="clear" w:color="auto" w:fill="FFFFFF"/>
          <w:lang w:val="es-ES_tradnl"/>
        </w:rPr>
        <w:br/>
        <w:t xml:space="preserve">oferta cuyo importe será del diez por ciento </w:t>
      </w:r>
      <w:r w:rsidR="004F0A27" w:rsidRPr="00E71B9E">
        <w:rPr>
          <w:rFonts w:ascii="Tahoma" w:hAnsi="Tahoma" w:cs="Tahoma"/>
          <w:color w:val="000000"/>
          <w:shd w:val="clear" w:color="auto" w:fill="FFFFFF"/>
          <w:lang w:val="es-ES_tradnl"/>
        </w:rPr>
        <w:t>(10</w:t>
      </w:r>
      <w:r w:rsidR="004F0A27">
        <w:rPr>
          <w:rFonts w:ascii="Tahoma" w:hAnsi="Tahoma" w:cs="Tahoma"/>
          <w:color w:val="000000"/>
          <w:shd w:val="clear" w:color="auto" w:fill="FFFFFF"/>
          <w:lang w:val="es-ES_tradnl"/>
        </w:rPr>
        <w:t>%</w:t>
      </w:r>
      <w:r w:rsidR="004F0A27" w:rsidRPr="00E71B9E">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del total cotizado, en un todo de acuerdo al Artículo 23° del Reglamento de Contrataciones de la Ley</w:t>
      </w:r>
      <w:r w:rsidR="000977F2">
        <w:rPr>
          <w:rFonts w:ascii="Tahoma" w:hAnsi="Tahoma" w:cs="Tahoma"/>
          <w:color w:val="000000"/>
          <w:shd w:val="clear" w:color="auto" w:fill="FFFFFF"/>
          <w:lang w:val="es-ES_tradnl"/>
        </w:rPr>
        <w:t xml:space="preserve"> 2141 </w:t>
      </w:r>
      <w:r w:rsidRPr="00E71B9E">
        <w:rPr>
          <w:rFonts w:ascii="Tahoma" w:hAnsi="Tahoma" w:cs="Tahoma"/>
          <w:color w:val="000000"/>
          <w:shd w:val="clear" w:color="auto" w:fill="FFFFFF"/>
          <w:lang w:val="es-ES_tradnl"/>
        </w:rPr>
        <w:t xml:space="preserve">de </w:t>
      </w:r>
      <w:r w:rsidRPr="00E71B9E">
        <w:rPr>
          <w:rFonts w:ascii="Tahoma" w:hAnsi="Tahoma" w:cs="Tahoma"/>
          <w:color w:val="000000"/>
          <w:shd w:val="clear" w:color="auto" w:fill="FFFFFF"/>
          <w:lang w:val="es-ES_tradnl"/>
        </w:rPr>
        <w:br/>
        <w:t>Admi</w:t>
      </w:r>
      <w:r w:rsidR="000977F2">
        <w:rPr>
          <w:rFonts w:ascii="Tahoma" w:hAnsi="Tahoma" w:cs="Tahoma"/>
          <w:color w:val="000000"/>
          <w:shd w:val="clear" w:color="auto" w:fill="FFFFFF"/>
          <w:lang w:val="es-ES_tradnl"/>
        </w:rPr>
        <w:t>nistración Financiera y Control</w:t>
      </w:r>
      <w:r w:rsidRPr="00E71B9E">
        <w:rPr>
          <w:rFonts w:ascii="Tahoma" w:hAnsi="Tahoma" w:cs="Tahoma"/>
          <w:color w:val="000000"/>
          <w:shd w:val="clear" w:color="auto" w:fill="FFFFFF"/>
          <w:lang w:val="es-ES_tradnl"/>
        </w:rPr>
        <w:t xml:space="preserve">, extendida a nombre del Estado de la Provincia del Neuquén. </w:t>
      </w:r>
    </w:p>
    <w:p w:rsidR="00E71B9E" w:rsidRPr="00E71B9E" w:rsidRDefault="00E71B9E" w:rsidP="001340B3">
      <w:pPr>
        <w:pStyle w:val="Estilo"/>
        <w:shd w:val="clear" w:color="auto" w:fill="FFFFFF"/>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misma será devuelta: </w:t>
      </w:r>
    </w:p>
    <w:p w:rsidR="00E71B9E" w:rsidRPr="00E71B9E" w:rsidRDefault="00E71B9E" w:rsidP="001340B3">
      <w:pPr>
        <w:pStyle w:val="Estilo"/>
        <w:shd w:val="clear" w:color="auto" w:fill="FFFFFF"/>
        <w:ind w:left="70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 A los proponentes cuya oferta fuera rechazada o declarada inadmisible. </w:t>
      </w:r>
    </w:p>
    <w:p w:rsidR="00E71B9E" w:rsidRPr="00E71B9E" w:rsidRDefault="00E71B9E" w:rsidP="001340B3">
      <w:pPr>
        <w:pStyle w:val="Estilo"/>
        <w:shd w:val="clear" w:color="auto" w:fill="FFFFFF"/>
        <w:ind w:left="70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A los oferentes que no estén incluidos en la pre</w:t>
      </w:r>
      <w:r w:rsidR="006968A5">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 xml:space="preserve">adjudicación o adjudicación. </w:t>
      </w:r>
    </w:p>
    <w:p w:rsidR="00E71B9E" w:rsidRPr="00E71B9E" w:rsidRDefault="00E71B9E" w:rsidP="001340B3">
      <w:pPr>
        <w:pStyle w:val="Estilo"/>
        <w:shd w:val="clear" w:color="auto" w:fill="FFFFFF"/>
        <w:ind w:left="70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 A los oferentes que lo soliciten después de vencido el plazo de mantenimiento de </w:t>
      </w:r>
    </w:p>
    <w:p w:rsidR="00E71B9E" w:rsidRDefault="0058738B" w:rsidP="001340B3">
      <w:pPr>
        <w:pStyle w:val="Estilo"/>
        <w:shd w:val="clear" w:color="auto" w:fill="FFFFFF"/>
        <w:ind w:left="709"/>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 xml:space="preserve">  </w:t>
      </w:r>
      <w:proofErr w:type="gramStart"/>
      <w:r w:rsidR="00E71B9E" w:rsidRPr="00E71B9E">
        <w:rPr>
          <w:rFonts w:ascii="Tahoma" w:hAnsi="Tahoma" w:cs="Tahoma"/>
          <w:color w:val="000000"/>
          <w:shd w:val="clear" w:color="auto" w:fill="FFFFFF"/>
          <w:lang w:val="es-ES_tradnl"/>
        </w:rPr>
        <w:t>la</w:t>
      </w:r>
      <w:proofErr w:type="gramEnd"/>
      <w:r w:rsidR="00E71B9E" w:rsidRPr="00E71B9E">
        <w:rPr>
          <w:rFonts w:ascii="Tahoma" w:hAnsi="Tahoma" w:cs="Tahoma"/>
          <w:color w:val="000000"/>
          <w:shd w:val="clear" w:color="auto" w:fill="FFFFFF"/>
          <w:lang w:val="es-ES_tradnl"/>
        </w:rPr>
        <w:t xml:space="preserve"> oferta. </w:t>
      </w:r>
    </w:p>
    <w:p w:rsidR="00B51887" w:rsidRPr="00E71B9E" w:rsidRDefault="00B51887" w:rsidP="001340B3">
      <w:pPr>
        <w:pStyle w:val="Estilo"/>
        <w:shd w:val="clear" w:color="auto" w:fill="FFFFFF"/>
        <w:ind w:left="709"/>
        <w:jc w:val="both"/>
        <w:rPr>
          <w:rFonts w:ascii="Tahoma" w:hAnsi="Tahoma" w:cs="Tahoma"/>
          <w:color w:val="000000"/>
          <w:shd w:val="clear" w:color="auto" w:fill="FFFFFF"/>
          <w:lang w:val="es-ES_tradnl"/>
        </w:rPr>
      </w:pPr>
    </w:p>
    <w:p w:rsidR="00E71B9E" w:rsidRPr="00137CDE" w:rsidRDefault="00E71B9E" w:rsidP="001340B3">
      <w:pPr>
        <w:pStyle w:val="Estilo"/>
        <w:shd w:val="clear" w:color="auto" w:fill="FFFFFF"/>
        <w:jc w:val="both"/>
        <w:rPr>
          <w:rFonts w:ascii="Tahoma" w:hAnsi="Tahoma" w:cs="Tahoma"/>
          <w:b/>
        </w:rPr>
      </w:pPr>
      <w:r w:rsidRPr="00137CDE">
        <w:rPr>
          <w:rFonts w:ascii="Tahoma" w:hAnsi="Tahoma" w:cs="Tahoma"/>
          <w:b/>
        </w:rPr>
        <w:t xml:space="preserve">9.2. GARANTÍA DE CONTRATO </w:t>
      </w:r>
    </w:p>
    <w:p w:rsidR="00E71B9E" w:rsidRPr="00E71B9E" w:rsidRDefault="00E71B9E" w:rsidP="001340B3">
      <w:pPr>
        <w:pStyle w:val="Estilo"/>
        <w:shd w:val="clear" w:color="auto" w:fill="FFFFFF"/>
        <w:ind w:right="37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De manera previa a la adjudicación, el adjudicatario afianzará su cumplimiento con </w:t>
      </w:r>
      <w:r w:rsidRPr="00E71B9E">
        <w:rPr>
          <w:rFonts w:ascii="Tahoma" w:hAnsi="Tahoma" w:cs="Tahoma"/>
          <w:color w:val="000000"/>
          <w:shd w:val="clear" w:color="auto" w:fill="FFFFFF"/>
          <w:lang w:val="es-ES_tradnl"/>
        </w:rPr>
        <w:br/>
        <w:t>un importe equivalente al quince por ciento</w:t>
      </w:r>
      <w:r w:rsidR="004F0A27">
        <w:rPr>
          <w:rFonts w:ascii="Tahoma" w:hAnsi="Tahoma" w:cs="Tahoma"/>
          <w:color w:val="000000"/>
          <w:shd w:val="clear" w:color="auto" w:fill="FFFFFF"/>
          <w:lang w:val="es-ES_tradnl"/>
        </w:rPr>
        <w:t xml:space="preserve"> </w:t>
      </w:r>
      <w:r w:rsidR="004F0A27" w:rsidRPr="00E71B9E">
        <w:rPr>
          <w:rFonts w:ascii="Tahoma" w:hAnsi="Tahoma" w:cs="Tahoma"/>
          <w:color w:val="000000"/>
          <w:shd w:val="clear" w:color="auto" w:fill="FFFFFF"/>
          <w:lang w:val="es-ES_tradnl"/>
        </w:rPr>
        <w:t>(15</w:t>
      </w:r>
      <w:r w:rsidR="004F0A27">
        <w:rPr>
          <w:rFonts w:ascii="Tahoma" w:hAnsi="Tahoma" w:cs="Tahoma"/>
          <w:color w:val="000000"/>
          <w:shd w:val="clear" w:color="auto" w:fill="FFFFFF"/>
          <w:lang w:val="es-ES_tradnl"/>
        </w:rPr>
        <w:t>%</w:t>
      </w:r>
      <w:r w:rsidR="00724890">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 sobre el monto del contrato, en </w:t>
      </w:r>
      <w:r w:rsidRPr="00E71B9E">
        <w:rPr>
          <w:rFonts w:ascii="Tahoma" w:hAnsi="Tahoma" w:cs="Tahoma"/>
          <w:color w:val="000000"/>
          <w:shd w:val="clear" w:color="auto" w:fill="FFFFFF"/>
          <w:lang w:val="es-ES_tradnl"/>
        </w:rPr>
        <w:br/>
        <w:t xml:space="preserve">un todo de acuerdo al Reglamento de Contrataciones de la Provincia, extendida a </w:t>
      </w:r>
      <w:r w:rsidRPr="00E71B9E">
        <w:rPr>
          <w:rFonts w:ascii="Tahoma" w:hAnsi="Tahoma" w:cs="Tahoma"/>
          <w:color w:val="000000"/>
          <w:shd w:val="clear" w:color="auto" w:fill="FFFFFF"/>
          <w:lang w:val="es-ES_tradnl"/>
        </w:rPr>
        <w:br/>
        <w:t xml:space="preserve">nombre del Estado de la Provincia del Neuquén. </w:t>
      </w:r>
    </w:p>
    <w:p w:rsidR="00E71B9E" w:rsidRDefault="00E71B9E" w:rsidP="001340B3">
      <w:pPr>
        <w:pStyle w:val="Estilo"/>
        <w:shd w:val="clear" w:color="auto" w:fill="FFFFFF"/>
        <w:ind w:right="37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Para la sustitución de la Garantía de Oferta, serán válidas todas las opciones </w:t>
      </w:r>
      <w:r w:rsidRPr="00E71B9E">
        <w:rPr>
          <w:rFonts w:ascii="Tahoma" w:hAnsi="Tahoma" w:cs="Tahoma"/>
          <w:color w:val="000000"/>
          <w:shd w:val="clear" w:color="auto" w:fill="FFFFFF"/>
          <w:lang w:val="es-ES_tradnl"/>
        </w:rPr>
        <w:br/>
        <w:t>estipuladas en el Artículo 25° del Reglamento de Cont</w:t>
      </w:r>
      <w:r w:rsidR="000977F2">
        <w:rPr>
          <w:rFonts w:ascii="Tahoma" w:hAnsi="Tahoma" w:cs="Tahoma"/>
          <w:color w:val="000000"/>
          <w:shd w:val="clear" w:color="auto" w:fill="FFFFFF"/>
          <w:lang w:val="es-ES_tradnl"/>
        </w:rPr>
        <w:t xml:space="preserve">rataciones de la Ley </w:t>
      </w:r>
      <w:r w:rsidRPr="00E71B9E">
        <w:rPr>
          <w:rFonts w:ascii="Tahoma" w:hAnsi="Tahoma" w:cs="Tahoma"/>
          <w:color w:val="000000"/>
          <w:shd w:val="clear" w:color="auto" w:fill="FFFFFF"/>
          <w:lang w:val="es-ES_tradnl"/>
        </w:rPr>
        <w:t xml:space="preserve">2141 de Administración Financiera y Control. </w:t>
      </w:r>
    </w:p>
    <w:p w:rsidR="00B51887" w:rsidRPr="00E71B9E" w:rsidRDefault="00B51887" w:rsidP="001340B3">
      <w:pPr>
        <w:pStyle w:val="Estilo"/>
        <w:shd w:val="clear" w:color="auto" w:fill="FFFFFF"/>
        <w:ind w:right="378"/>
        <w:jc w:val="both"/>
        <w:rPr>
          <w:rFonts w:ascii="Tahoma" w:hAnsi="Tahoma" w:cs="Tahoma"/>
          <w:color w:val="000000"/>
          <w:shd w:val="clear" w:color="auto" w:fill="FFFFFF"/>
          <w:lang w:val="es-ES_tradnl"/>
        </w:rPr>
      </w:pPr>
    </w:p>
    <w:p w:rsidR="00E71B9E" w:rsidRPr="00137CDE" w:rsidRDefault="00E71B9E" w:rsidP="001340B3">
      <w:pPr>
        <w:pStyle w:val="Estilo"/>
        <w:shd w:val="clear" w:color="auto" w:fill="FFFFFF"/>
        <w:jc w:val="both"/>
        <w:rPr>
          <w:rFonts w:ascii="Tahoma" w:hAnsi="Tahoma" w:cs="Tahoma"/>
          <w:b/>
        </w:rPr>
      </w:pPr>
      <w:r w:rsidRPr="00137CDE">
        <w:rPr>
          <w:rFonts w:ascii="Tahoma" w:hAnsi="Tahoma" w:cs="Tahoma"/>
          <w:b/>
        </w:rPr>
        <w:t xml:space="preserve">9.3 GARANTÍA POR OTORGAMIENTO DE ANTICIPOS FINANCIEROS </w:t>
      </w:r>
    </w:p>
    <w:p w:rsidR="00E71B9E" w:rsidRDefault="00E71B9E" w:rsidP="001340B3">
      <w:pPr>
        <w:pStyle w:val="Estilo"/>
        <w:shd w:val="clear" w:color="auto" w:fill="FFFFFF"/>
        <w:ind w:right="37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En cumplimiento de lo normado por el </w:t>
      </w:r>
      <w:r w:rsidR="000977F2">
        <w:rPr>
          <w:rFonts w:ascii="Tahoma" w:hAnsi="Tahoma" w:cs="Tahoma"/>
          <w:color w:val="000000"/>
          <w:shd w:val="clear" w:color="auto" w:fill="FFFFFF"/>
          <w:lang w:val="es-ES_tradnl"/>
        </w:rPr>
        <w:t>Artículo</w:t>
      </w:r>
      <w:r w:rsidRPr="00E71B9E">
        <w:rPr>
          <w:rFonts w:ascii="Tahoma" w:hAnsi="Tahoma" w:cs="Tahoma"/>
          <w:color w:val="000000"/>
          <w:shd w:val="clear" w:color="auto" w:fill="FFFFFF"/>
          <w:lang w:val="es-ES_tradnl"/>
        </w:rPr>
        <w:t xml:space="preserve"> 25</w:t>
      </w:r>
      <w:r w:rsidR="004F0A27" w:rsidRPr="00F932F4">
        <w:rPr>
          <w:rFonts w:ascii="Tahoma" w:hAnsi="Tahoma" w:cs="Tahoma"/>
          <w:bCs/>
          <w:color w:val="000000"/>
          <w:shd w:val="clear" w:color="auto" w:fill="FFFFFF"/>
          <w:lang w:val="es-ES_tradnl"/>
        </w:rPr>
        <w:t>°</w:t>
      </w:r>
      <w:r w:rsidRPr="00E71B9E">
        <w:rPr>
          <w:rFonts w:ascii="Tahoma" w:hAnsi="Tahoma" w:cs="Tahoma"/>
          <w:color w:val="000000"/>
          <w:shd w:val="clear" w:color="auto" w:fill="FFFFFF"/>
          <w:lang w:val="es-ES_tradnl"/>
        </w:rPr>
        <w:t xml:space="preserve"> del Reglamento de Contrataciones </w:t>
      </w:r>
      <w:r w:rsidRPr="00E71B9E">
        <w:rPr>
          <w:rFonts w:ascii="Tahoma" w:hAnsi="Tahoma" w:cs="Tahoma"/>
          <w:color w:val="000000"/>
          <w:shd w:val="clear" w:color="auto" w:fill="FFFFFF"/>
          <w:lang w:val="es-ES_tradnl"/>
        </w:rPr>
        <w:br/>
        <w:t xml:space="preserve">de la Ley </w:t>
      </w:r>
      <w:r w:rsidR="000977F2">
        <w:rPr>
          <w:rFonts w:ascii="Tahoma" w:hAnsi="Tahoma" w:cs="Tahoma"/>
          <w:color w:val="000000"/>
          <w:shd w:val="clear" w:color="auto" w:fill="FFFFFF"/>
          <w:lang w:val="es-ES_tradnl"/>
        </w:rPr>
        <w:t>2</w:t>
      </w:r>
      <w:r w:rsidRPr="00E71B9E">
        <w:rPr>
          <w:rFonts w:ascii="Tahoma" w:hAnsi="Tahoma" w:cs="Tahoma"/>
          <w:color w:val="000000"/>
          <w:shd w:val="clear" w:color="auto" w:fill="FFFFFF"/>
          <w:lang w:val="es-ES_tradnl"/>
        </w:rPr>
        <w:t xml:space="preserve">141 de Administración Financiera y Control, el oferente </w:t>
      </w:r>
      <w:r w:rsidRPr="00E71B9E">
        <w:rPr>
          <w:rFonts w:ascii="Tahoma" w:hAnsi="Tahoma" w:cs="Tahoma"/>
          <w:color w:val="000000"/>
          <w:shd w:val="clear" w:color="auto" w:fill="FFFFFF"/>
          <w:lang w:val="es-ES_tradnl"/>
        </w:rPr>
        <w:br/>
        <w:t xml:space="preserve">adjudicado, al momento de la recepción del anticipo financiero, deberá afianzar </w:t>
      </w:r>
      <w:r w:rsidRPr="00E71B9E">
        <w:rPr>
          <w:rFonts w:ascii="Tahoma" w:hAnsi="Tahoma" w:cs="Tahoma"/>
          <w:color w:val="000000"/>
          <w:shd w:val="clear" w:color="auto" w:fill="FFFFFF"/>
          <w:lang w:val="es-ES_tradnl"/>
        </w:rPr>
        <w:br/>
        <w:t>por el mismo valor, en alguna</w:t>
      </w:r>
      <w:r w:rsidR="004F0A27">
        <w:rPr>
          <w:rFonts w:ascii="Tahoma" w:hAnsi="Tahoma" w:cs="Tahoma"/>
          <w:color w:val="000000"/>
          <w:shd w:val="clear" w:color="auto" w:fill="FFFFFF"/>
          <w:lang w:val="es-ES_tradnl"/>
        </w:rPr>
        <w:t xml:space="preserve"> de las formas previstas en el A</w:t>
      </w:r>
      <w:r w:rsidRPr="00E71B9E">
        <w:rPr>
          <w:rFonts w:ascii="Tahoma" w:hAnsi="Tahoma" w:cs="Tahoma"/>
          <w:color w:val="000000"/>
          <w:shd w:val="clear" w:color="auto" w:fill="FFFFFF"/>
          <w:lang w:val="es-ES_tradnl"/>
        </w:rPr>
        <w:t xml:space="preserve">rtículo citado. </w:t>
      </w:r>
    </w:p>
    <w:p w:rsidR="00B51887" w:rsidRPr="00E71B9E" w:rsidRDefault="00B51887" w:rsidP="001340B3">
      <w:pPr>
        <w:pStyle w:val="Estilo"/>
        <w:shd w:val="clear" w:color="auto" w:fill="FFFFFF"/>
        <w:ind w:right="378"/>
        <w:jc w:val="both"/>
        <w:rPr>
          <w:rFonts w:ascii="Tahoma" w:hAnsi="Tahoma" w:cs="Tahoma"/>
          <w:color w:val="000000"/>
          <w:shd w:val="clear" w:color="auto" w:fill="FFFFFF"/>
          <w:lang w:val="es-ES_tradnl"/>
        </w:rPr>
      </w:pPr>
    </w:p>
    <w:p w:rsidR="00E71B9E" w:rsidRPr="00137CDE" w:rsidRDefault="00E71B9E" w:rsidP="001340B3">
      <w:pPr>
        <w:pStyle w:val="Estilo"/>
        <w:shd w:val="clear" w:color="auto" w:fill="FFFFFF"/>
        <w:jc w:val="both"/>
        <w:rPr>
          <w:rFonts w:ascii="Tahoma" w:hAnsi="Tahoma" w:cs="Tahoma"/>
          <w:b/>
        </w:rPr>
      </w:pPr>
      <w:r w:rsidRPr="00137CDE">
        <w:rPr>
          <w:rFonts w:ascii="Tahoma" w:hAnsi="Tahoma" w:cs="Tahoma"/>
          <w:b/>
        </w:rPr>
        <w:t xml:space="preserve">ARTÍCULO 10: FALTA O INSUFICIENCIA EN LAS GARANTÍAS </w:t>
      </w:r>
    </w:p>
    <w:p w:rsidR="00F41597" w:rsidRPr="00F41597" w:rsidRDefault="00F41597" w:rsidP="00F41597">
      <w:pPr>
        <w:jc w:val="both"/>
        <w:rPr>
          <w:rFonts w:ascii="Tahoma" w:hAnsi="Tahoma" w:cs="Tahoma"/>
          <w:color w:val="000000"/>
          <w:sz w:val="24"/>
          <w:szCs w:val="24"/>
          <w:shd w:val="clear" w:color="auto" w:fill="FFFFFF"/>
          <w:lang w:val="es-ES_tradnl"/>
        </w:rPr>
      </w:pPr>
      <w:r w:rsidRPr="00F41597">
        <w:rPr>
          <w:rFonts w:ascii="Tahoma" w:hAnsi="Tahoma" w:cs="Tahoma"/>
          <w:color w:val="000000"/>
          <w:sz w:val="24"/>
          <w:szCs w:val="24"/>
          <w:shd w:val="clear" w:color="auto" w:fill="FFFFFF"/>
          <w:lang w:val="es-ES_tradnl"/>
        </w:rPr>
        <w:t xml:space="preserve">La insuficiencia de garantía correspondiente a la mencionada en el punto 9.1 del presente Pliego, tendrá la posibilidad de ser subsanado en el término que establezca el funcionario competente. Los oferentes que no cumplimenten los requisitos, a pedido del organismo contratante en el plazo que este indique, será considerada rechazada la oferta, con posterioridad al acto de apertura. </w:t>
      </w:r>
    </w:p>
    <w:p w:rsidR="005A069E" w:rsidRPr="00137CDE" w:rsidRDefault="005A069E" w:rsidP="004B4273">
      <w:pPr>
        <w:pStyle w:val="Estilo"/>
        <w:ind w:firstLine="708"/>
        <w:jc w:val="center"/>
        <w:rPr>
          <w:rFonts w:ascii="Tahoma" w:hAnsi="Tahoma" w:cs="Tahoma"/>
          <w:lang w:val="es-ES_tradnl"/>
        </w:rPr>
      </w:pPr>
      <w:r w:rsidRPr="00137CDE">
        <w:rPr>
          <w:rFonts w:ascii="Tahoma" w:hAnsi="Tahoma" w:cs="Tahoma"/>
          <w:b/>
        </w:rPr>
        <w:t>CAPÍTULO V: DE LA PRESENTACIÓN DE LAS OFERTAS</w:t>
      </w:r>
    </w:p>
    <w:p w:rsidR="001340B3" w:rsidRPr="00137CDE" w:rsidRDefault="001340B3" w:rsidP="00137CDE">
      <w:pPr>
        <w:pStyle w:val="Estilo"/>
        <w:shd w:val="clear" w:color="auto" w:fill="FFFFFF"/>
        <w:ind w:left="1416" w:firstLine="708"/>
        <w:jc w:val="both"/>
        <w:rPr>
          <w:rFonts w:ascii="Tahoma" w:hAnsi="Tahoma" w:cs="Tahoma"/>
          <w:b/>
          <w:lang w:val="es-ES_tradnl"/>
        </w:rPr>
      </w:pPr>
    </w:p>
    <w:p w:rsidR="00E71B9E" w:rsidRPr="00137CDE" w:rsidRDefault="000977F2" w:rsidP="00137CDE">
      <w:pPr>
        <w:pStyle w:val="Estilo"/>
        <w:shd w:val="clear" w:color="auto" w:fill="FFFFFF"/>
        <w:jc w:val="both"/>
        <w:rPr>
          <w:rFonts w:ascii="Tahoma" w:hAnsi="Tahoma" w:cs="Tahoma"/>
          <w:b/>
        </w:rPr>
      </w:pPr>
      <w:r w:rsidRPr="00137CDE">
        <w:rPr>
          <w:rFonts w:ascii="Tahoma" w:hAnsi="Tahoma" w:cs="Tahoma"/>
          <w:b/>
        </w:rPr>
        <w:t>ARTÍCULO 11: PRESENTACIÓ</w:t>
      </w:r>
      <w:r w:rsidR="00E71B9E" w:rsidRPr="00137CDE">
        <w:rPr>
          <w:rFonts w:ascii="Tahoma" w:hAnsi="Tahoma" w:cs="Tahoma"/>
          <w:b/>
        </w:rPr>
        <w:t xml:space="preserve">N DE LAS OFERTAS </w:t>
      </w:r>
    </w:p>
    <w:p w:rsidR="00E71B9E" w:rsidRPr="00137CDE" w:rsidRDefault="00E71B9E" w:rsidP="00137CDE">
      <w:pPr>
        <w:pStyle w:val="Estilo"/>
        <w:shd w:val="clear" w:color="auto" w:fill="FFFFFF"/>
        <w:jc w:val="both"/>
        <w:rPr>
          <w:rFonts w:ascii="Tahoma" w:hAnsi="Tahoma" w:cs="Tahoma"/>
          <w:b/>
        </w:rPr>
      </w:pPr>
      <w:r w:rsidRPr="00137CDE">
        <w:rPr>
          <w:rFonts w:ascii="Tahoma" w:hAnsi="Tahoma" w:cs="Tahoma"/>
          <w:b/>
        </w:rPr>
        <w:t>11.1. FORMA DE PRESENTACIÓN</w:t>
      </w:r>
    </w:p>
    <w:p w:rsidR="00525005" w:rsidRPr="001340B3" w:rsidRDefault="00E71B9E" w:rsidP="001340B3">
      <w:pPr>
        <w:pStyle w:val="Estilo"/>
        <w:numPr>
          <w:ilvl w:val="0"/>
          <w:numId w:val="19"/>
        </w:numPr>
        <w:shd w:val="clear" w:color="auto" w:fill="FFFFFF"/>
        <w:ind w:left="0" w:right="269" w:firstLine="0"/>
        <w:jc w:val="both"/>
        <w:rPr>
          <w:rFonts w:ascii="Tahoma" w:hAnsi="Tahoma" w:cs="Tahoma"/>
          <w:color w:val="000000"/>
          <w:shd w:val="clear" w:color="auto" w:fill="FFFFFF"/>
          <w:lang w:val="es-ES_tradnl"/>
        </w:rPr>
      </w:pPr>
      <w:r w:rsidRPr="00525005">
        <w:rPr>
          <w:rFonts w:ascii="Tahoma" w:hAnsi="Tahoma" w:cs="Tahoma"/>
          <w:color w:val="000000"/>
          <w:shd w:val="clear" w:color="auto" w:fill="FFFFFF"/>
          <w:lang w:val="es-ES_tradnl"/>
        </w:rPr>
        <w:t xml:space="preserve">Las ofertas se presentarán por duplicado, en sobre o paquete cerrado de forma </w:t>
      </w:r>
      <w:r w:rsidRPr="00525005">
        <w:rPr>
          <w:rFonts w:ascii="Tahoma" w:hAnsi="Tahoma" w:cs="Tahoma"/>
          <w:color w:val="000000"/>
          <w:shd w:val="clear" w:color="auto" w:fill="FFFFFF"/>
          <w:lang w:val="es-ES_tradnl"/>
        </w:rPr>
        <w:br/>
        <w:t xml:space="preserve">tal que no pueda abrirse sin violarse y no podrán ser redactadas en lápiz. </w:t>
      </w:r>
    </w:p>
    <w:p w:rsidR="00F530A4" w:rsidRDefault="00E71B9E" w:rsidP="001340B3">
      <w:pPr>
        <w:pStyle w:val="Estilo"/>
        <w:numPr>
          <w:ilvl w:val="0"/>
          <w:numId w:val="19"/>
        </w:numPr>
        <w:shd w:val="clear" w:color="auto" w:fill="FFFFFF"/>
        <w:ind w:left="0" w:right="269" w:firstLine="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Las raspaduras, interlíneas, sobreimpresos, enmendaduras, tachaduras o </w:t>
      </w:r>
      <w:r w:rsidRPr="00E71B9E">
        <w:rPr>
          <w:rFonts w:ascii="Tahoma" w:hAnsi="Tahoma" w:cs="Tahoma"/>
          <w:color w:val="000000"/>
          <w:shd w:val="clear" w:color="auto" w:fill="FFFFFF"/>
          <w:lang w:val="es-ES_tradnl"/>
        </w:rPr>
        <w:br/>
        <w:t xml:space="preserve">testados deberán ser debidamente aclarados, salvados y firmados en forma </w:t>
      </w:r>
      <w:r w:rsidRPr="00E71B9E">
        <w:rPr>
          <w:rFonts w:ascii="Tahoma" w:hAnsi="Tahoma" w:cs="Tahoma"/>
          <w:color w:val="000000"/>
          <w:shd w:val="clear" w:color="auto" w:fill="FFFFFF"/>
          <w:lang w:val="es-ES_tradnl"/>
        </w:rPr>
        <w:br/>
        <w:t>adicional.</w:t>
      </w:r>
    </w:p>
    <w:p w:rsidR="00CF3A25" w:rsidRPr="00137CDE" w:rsidRDefault="00F530A4" w:rsidP="00CF3A25">
      <w:pPr>
        <w:pStyle w:val="Estilo"/>
        <w:numPr>
          <w:ilvl w:val="0"/>
          <w:numId w:val="19"/>
        </w:numPr>
        <w:shd w:val="clear" w:color="auto" w:fill="FFFFFF"/>
        <w:ind w:left="0" w:right="269" w:firstLine="0"/>
        <w:jc w:val="both"/>
        <w:rPr>
          <w:rFonts w:ascii="Tahoma" w:hAnsi="Tahoma" w:cs="Tahoma"/>
          <w:lang w:val="es-ES_tradnl"/>
        </w:rPr>
      </w:pPr>
      <w:r w:rsidRPr="00F530A4">
        <w:rPr>
          <w:rFonts w:ascii="Tahoma" w:hAnsi="Tahoma" w:cs="Tahoma"/>
          <w:color w:val="000000"/>
          <w:shd w:val="clear" w:color="auto" w:fill="FFFFFF"/>
          <w:lang w:val="es-ES_tradnl"/>
        </w:rPr>
        <w:t xml:space="preserve">El duplicado quedará en reserva y en poder de la Autoridad de Aplicación. </w:t>
      </w:r>
    </w:p>
    <w:p w:rsidR="00137CDE" w:rsidRPr="00A745DA" w:rsidRDefault="00615298" w:rsidP="00137CDE">
      <w:pPr>
        <w:pStyle w:val="Estilo"/>
        <w:numPr>
          <w:ilvl w:val="0"/>
          <w:numId w:val="19"/>
        </w:numPr>
        <w:shd w:val="clear" w:color="auto" w:fill="FFFFFF"/>
        <w:ind w:left="0" w:right="269" w:firstLine="0"/>
        <w:jc w:val="both"/>
        <w:rPr>
          <w:rFonts w:ascii="Tahoma" w:hAnsi="Tahoma" w:cs="Tahoma"/>
          <w:lang w:val="es-ES_tradnl"/>
        </w:rPr>
      </w:pPr>
      <w:r w:rsidRPr="001340B3">
        <w:rPr>
          <w:rFonts w:ascii="Tahoma" w:hAnsi="Tahoma" w:cs="Tahoma"/>
          <w:color w:val="000000"/>
          <w:shd w:val="clear" w:color="auto" w:fill="FFFFFF"/>
          <w:lang w:val="es-ES_tradnl"/>
        </w:rPr>
        <w:lastRenderedPageBreak/>
        <w:t xml:space="preserve">El </w:t>
      </w:r>
      <w:r w:rsidR="00E71B9E" w:rsidRPr="001340B3">
        <w:rPr>
          <w:rFonts w:ascii="Tahoma" w:hAnsi="Tahoma" w:cs="Tahoma"/>
          <w:color w:val="000000"/>
          <w:shd w:val="clear" w:color="auto" w:fill="FFFFFF"/>
          <w:lang w:val="es-ES_tradnl"/>
        </w:rPr>
        <w:t xml:space="preserve">requisito de presentación por duplicado no será exigible respecto de los </w:t>
      </w:r>
      <w:r w:rsidR="00E71B9E" w:rsidRPr="001340B3">
        <w:rPr>
          <w:rFonts w:ascii="Tahoma" w:hAnsi="Tahoma" w:cs="Tahoma"/>
          <w:color w:val="000000"/>
          <w:shd w:val="clear" w:color="auto" w:fill="FFFFFF"/>
          <w:lang w:val="es-ES_tradnl"/>
        </w:rPr>
        <w:br/>
        <w:t xml:space="preserve">Pliegos, (excepto pedido de presupuesto y detalle de cotización), Aclaraciones y </w:t>
      </w:r>
      <w:r w:rsidR="00E71B9E" w:rsidRPr="001340B3">
        <w:rPr>
          <w:rFonts w:ascii="Tahoma" w:hAnsi="Tahoma" w:cs="Tahoma"/>
          <w:color w:val="000000"/>
          <w:shd w:val="clear" w:color="auto" w:fill="FFFFFF"/>
          <w:lang w:val="es-ES_tradnl"/>
        </w:rPr>
        <w:br/>
        <w:t>Circulares,</w:t>
      </w:r>
      <w:r w:rsidRPr="001340B3">
        <w:rPr>
          <w:rFonts w:ascii="Tahoma" w:hAnsi="Tahoma" w:cs="Tahoma"/>
          <w:color w:val="000000"/>
          <w:shd w:val="clear" w:color="auto" w:fill="FFFFFF"/>
          <w:lang w:val="es-ES_tradnl"/>
        </w:rPr>
        <w:t xml:space="preserve"> </w:t>
      </w:r>
      <w:r w:rsidR="00E71B9E" w:rsidRPr="001340B3">
        <w:rPr>
          <w:rFonts w:ascii="Tahoma" w:hAnsi="Tahoma" w:cs="Tahoma"/>
          <w:color w:val="000000"/>
          <w:shd w:val="clear" w:color="auto" w:fill="FFFFFF"/>
          <w:lang w:val="es-ES_tradnl"/>
        </w:rPr>
        <w:t xml:space="preserve">bastando su presentación en un solo ejemplar incluido en la </w:t>
      </w:r>
      <w:r w:rsidR="00E71B9E" w:rsidRPr="001340B3">
        <w:rPr>
          <w:rFonts w:ascii="Tahoma" w:hAnsi="Tahoma" w:cs="Tahoma"/>
          <w:color w:val="000000"/>
          <w:shd w:val="clear" w:color="auto" w:fill="FFFFFF"/>
          <w:lang w:val="es-ES_tradnl"/>
        </w:rPr>
        <w:br/>
        <w:t xml:space="preserve">presentación original. </w:t>
      </w:r>
    </w:p>
    <w:p w:rsidR="00E71B9E" w:rsidRPr="001340B3" w:rsidRDefault="00E71B9E" w:rsidP="001340B3">
      <w:pPr>
        <w:pStyle w:val="Estilo"/>
        <w:numPr>
          <w:ilvl w:val="0"/>
          <w:numId w:val="19"/>
        </w:numPr>
        <w:shd w:val="clear" w:color="auto" w:fill="FFFFFF"/>
        <w:ind w:left="0" w:right="269" w:firstLine="0"/>
        <w:jc w:val="both"/>
        <w:rPr>
          <w:rFonts w:ascii="Tahoma" w:hAnsi="Tahoma" w:cs="Tahoma"/>
          <w:lang w:val="es-ES_tradnl"/>
        </w:rPr>
      </w:pPr>
      <w:r w:rsidRPr="001340B3">
        <w:rPr>
          <w:rFonts w:ascii="Tahoma" w:hAnsi="Tahoma" w:cs="Tahoma"/>
          <w:color w:val="000000"/>
          <w:shd w:val="clear" w:color="auto" w:fill="FFFFFF"/>
          <w:lang w:val="es-ES_tradnl"/>
        </w:rPr>
        <w:t xml:space="preserve">Las autenticaciones, certificaciones y legalizaciones requeridas para la </w:t>
      </w:r>
      <w:r w:rsidRPr="001340B3">
        <w:rPr>
          <w:rFonts w:ascii="Tahoma" w:hAnsi="Tahoma" w:cs="Tahoma"/>
          <w:color w:val="000000"/>
          <w:shd w:val="clear" w:color="auto" w:fill="FFFFFF"/>
          <w:lang w:val="es-ES_tradnl"/>
        </w:rPr>
        <w:br/>
        <w:t xml:space="preserve">presentación de documentos constarán en la presentación original. Las </w:t>
      </w:r>
      <w:r w:rsidRPr="001340B3">
        <w:rPr>
          <w:rFonts w:ascii="Tahoma" w:hAnsi="Tahoma" w:cs="Tahoma"/>
          <w:color w:val="000000"/>
          <w:shd w:val="clear" w:color="auto" w:fill="FFFFFF"/>
          <w:lang w:val="es-ES_tradnl"/>
        </w:rPr>
        <w:br/>
        <w:t xml:space="preserve">restantes, podrán ser fotocopias de aquellas, firmadas por el oferente y/o </w:t>
      </w:r>
      <w:r w:rsidRPr="001340B3">
        <w:rPr>
          <w:rFonts w:ascii="Tahoma" w:hAnsi="Tahoma" w:cs="Tahoma"/>
          <w:color w:val="000000"/>
          <w:shd w:val="clear" w:color="auto" w:fill="FFFFFF"/>
          <w:lang w:val="es-ES_tradnl"/>
        </w:rPr>
        <w:br/>
        <w:t xml:space="preserve">apoderado de la firma. </w:t>
      </w:r>
    </w:p>
    <w:p w:rsidR="00E71B9E" w:rsidRPr="001069D6" w:rsidRDefault="00E71B9E" w:rsidP="001340B3">
      <w:pPr>
        <w:pStyle w:val="Estilo"/>
        <w:numPr>
          <w:ilvl w:val="0"/>
          <w:numId w:val="19"/>
        </w:numPr>
        <w:shd w:val="clear" w:color="auto" w:fill="FFFFFF"/>
        <w:ind w:left="0" w:right="269" w:firstLine="0"/>
        <w:jc w:val="both"/>
        <w:rPr>
          <w:rFonts w:ascii="Tahoma" w:hAnsi="Tahoma" w:cs="Tahoma"/>
          <w:lang w:val="es-ES_tradnl"/>
        </w:rPr>
      </w:pPr>
      <w:r w:rsidRPr="001069D6">
        <w:rPr>
          <w:rFonts w:ascii="Tahoma" w:hAnsi="Tahoma" w:cs="Tahoma"/>
          <w:color w:val="000000"/>
          <w:shd w:val="clear" w:color="auto" w:fill="FFFFFF"/>
          <w:lang w:val="es-ES_tradnl"/>
        </w:rPr>
        <w:t xml:space="preserve">De provenir las legalizaciones o certificaciones de extraña jurisdicción, deberán </w:t>
      </w:r>
      <w:r w:rsidRPr="001069D6">
        <w:rPr>
          <w:rFonts w:ascii="Tahoma" w:hAnsi="Tahoma" w:cs="Tahoma"/>
          <w:color w:val="000000"/>
          <w:shd w:val="clear" w:color="auto" w:fill="FFFFFF"/>
          <w:lang w:val="es-ES_tradnl"/>
        </w:rPr>
        <w:br/>
        <w:t xml:space="preserve">contar con la autenticación de firma por el Colegio de Escribanos respectivo o </w:t>
      </w:r>
      <w:r w:rsidRPr="001069D6">
        <w:rPr>
          <w:rFonts w:ascii="Tahoma" w:hAnsi="Tahoma" w:cs="Tahoma"/>
          <w:color w:val="000000"/>
          <w:shd w:val="clear" w:color="auto" w:fill="FFFFFF"/>
          <w:lang w:val="es-ES_tradnl"/>
        </w:rPr>
        <w:br/>
        <w:t xml:space="preserve">autoridad competente que corresponda según el caso. </w:t>
      </w:r>
    </w:p>
    <w:p w:rsidR="00E71B9E" w:rsidRPr="001340B3" w:rsidRDefault="00E71B9E" w:rsidP="001340B3">
      <w:pPr>
        <w:pStyle w:val="Estilo"/>
        <w:numPr>
          <w:ilvl w:val="0"/>
          <w:numId w:val="19"/>
        </w:numPr>
        <w:shd w:val="clear" w:color="auto" w:fill="FFFFFF"/>
        <w:ind w:left="0" w:right="269" w:firstLine="0"/>
        <w:jc w:val="both"/>
        <w:rPr>
          <w:rFonts w:ascii="Tahoma" w:hAnsi="Tahoma" w:cs="Tahoma"/>
          <w:lang w:val="es-ES_tradnl"/>
        </w:rPr>
      </w:pPr>
      <w:r w:rsidRPr="001340B3">
        <w:rPr>
          <w:rFonts w:ascii="Tahoma" w:hAnsi="Tahoma" w:cs="Tahoma"/>
          <w:color w:val="000000"/>
          <w:shd w:val="clear" w:color="auto" w:fill="FFFFFF"/>
          <w:lang w:val="es-ES_tradnl"/>
        </w:rPr>
        <w:t xml:space="preserve">Se deberá cotizar en PESOS, por precio unitario y total de cada renglón en </w:t>
      </w:r>
      <w:r w:rsidRPr="001340B3">
        <w:rPr>
          <w:rFonts w:ascii="Tahoma" w:hAnsi="Tahoma" w:cs="Tahoma"/>
          <w:color w:val="000000"/>
          <w:shd w:val="clear" w:color="auto" w:fill="FFFFFF"/>
          <w:lang w:val="es-ES_tradnl"/>
        </w:rPr>
        <w:br/>
        <w:t xml:space="preserve">número, y en letras y números por el total General de la propuesta. </w:t>
      </w:r>
    </w:p>
    <w:p w:rsidR="00E71B9E" w:rsidRDefault="00E71B9E" w:rsidP="001340B3">
      <w:pPr>
        <w:pStyle w:val="Estilo"/>
        <w:shd w:val="clear" w:color="auto" w:fill="FFFFFF"/>
        <w:ind w:right="26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Este precio será NETO-NETO. </w:t>
      </w:r>
    </w:p>
    <w:p w:rsidR="00E71B9E" w:rsidRPr="00E71B9E" w:rsidRDefault="00E71B9E" w:rsidP="001340B3">
      <w:pPr>
        <w:pStyle w:val="Estilo"/>
        <w:shd w:val="clear" w:color="auto" w:fill="FFFFFF"/>
        <w:ind w:right="26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A los efectos del Impuesto al Valor Agregado (</w:t>
      </w:r>
      <w:r w:rsidR="00B8084E">
        <w:rPr>
          <w:rFonts w:ascii="Tahoma" w:hAnsi="Tahoma" w:cs="Tahoma"/>
          <w:color w:val="000000"/>
          <w:shd w:val="clear" w:color="auto" w:fill="FFFFFF"/>
          <w:lang w:val="es-ES_tradnl"/>
        </w:rPr>
        <w:t>I.</w:t>
      </w:r>
      <w:r w:rsidRPr="00E71B9E">
        <w:rPr>
          <w:rFonts w:ascii="Tahoma" w:hAnsi="Tahoma" w:cs="Tahoma"/>
          <w:color w:val="000000"/>
          <w:shd w:val="clear" w:color="auto" w:fill="FFFFFF"/>
          <w:lang w:val="es-ES_tradnl"/>
        </w:rPr>
        <w:t xml:space="preserve">V.A.), el Organismo es </w:t>
      </w:r>
      <w:r w:rsidRPr="00E71B9E">
        <w:rPr>
          <w:rFonts w:ascii="Tahoma" w:hAnsi="Tahoma" w:cs="Tahoma"/>
          <w:color w:val="000000"/>
          <w:shd w:val="clear" w:color="auto" w:fill="FFFFFF"/>
          <w:lang w:val="es-ES_tradnl"/>
        </w:rPr>
        <w:br/>
      </w:r>
      <w:r w:rsidR="00FC5459">
        <w:rPr>
          <w:rFonts w:ascii="Tahoma" w:hAnsi="Tahoma" w:cs="Tahoma"/>
          <w:color w:val="000000"/>
          <w:shd w:val="clear" w:color="auto" w:fill="FFFFFF"/>
          <w:lang w:val="es-ES_tradnl"/>
        </w:rPr>
        <w:t>RESPONSABLE INSCRIPTO</w:t>
      </w:r>
      <w:r w:rsidRPr="00E71B9E">
        <w:rPr>
          <w:rFonts w:ascii="Tahoma" w:hAnsi="Tahoma" w:cs="Tahoma"/>
          <w:color w:val="000000"/>
          <w:shd w:val="clear" w:color="auto" w:fill="FFFFFF"/>
          <w:lang w:val="es-ES_tradnl"/>
        </w:rPr>
        <w:t xml:space="preserve"> por lo cual se debe cotizar con </w:t>
      </w:r>
      <w:r w:rsidR="00B8084E">
        <w:rPr>
          <w:rFonts w:ascii="Tahoma" w:hAnsi="Tahoma" w:cs="Tahoma"/>
          <w:color w:val="000000"/>
          <w:shd w:val="clear" w:color="auto" w:fill="FFFFFF"/>
          <w:lang w:val="es-ES_tradnl"/>
        </w:rPr>
        <w:t>I.</w:t>
      </w:r>
      <w:r w:rsidRPr="00E71B9E">
        <w:rPr>
          <w:rFonts w:ascii="Tahoma" w:hAnsi="Tahoma" w:cs="Tahoma"/>
          <w:color w:val="000000"/>
          <w:shd w:val="clear" w:color="auto" w:fill="FFFFFF"/>
          <w:lang w:val="es-ES_tradnl"/>
        </w:rPr>
        <w:t>V.A. incluido</w:t>
      </w:r>
      <w:r w:rsidR="00FC5459">
        <w:rPr>
          <w:rFonts w:ascii="Tahoma" w:hAnsi="Tahoma" w:cs="Tahoma"/>
          <w:color w:val="000000"/>
          <w:shd w:val="clear" w:color="auto" w:fill="FFFFFF"/>
          <w:lang w:val="es-ES_tradnl"/>
        </w:rPr>
        <w:t xml:space="preserve"> en el Presupuesto oficial y su discriminación al momento de la facturación</w:t>
      </w:r>
      <w:r w:rsidRPr="00E71B9E">
        <w:rPr>
          <w:rFonts w:ascii="Tahoma" w:hAnsi="Tahoma" w:cs="Tahoma"/>
          <w:color w:val="000000"/>
          <w:shd w:val="clear" w:color="auto" w:fill="FFFFFF"/>
          <w:lang w:val="es-ES_tradnl"/>
        </w:rPr>
        <w:t>.</w:t>
      </w:r>
    </w:p>
    <w:p w:rsidR="00E71B9E" w:rsidRPr="00E71B9E" w:rsidRDefault="00E71B9E" w:rsidP="00A745DA">
      <w:pPr>
        <w:pStyle w:val="Estilo"/>
        <w:ind w:left="284" w:right="269" w:hanging="284"/>
        <w:jc w:val="both"/>
        <w:rPr>
          <w:rFonts w:ascii="Tahoma" w:hAnsi="Tahoma" w:cs="Tahoma"/>
          <w:lang w:val="es-ES_tradnl"/>
        </w:rPr>
      </w:pPr>
    </w:p>
    <w:p w:rsidR="00E71B9E" w:rsidRPr="00790630" w:rsidRDefault="00E71B9E" w:rsidP="00A745DA">
      <w:pPr>
        <w:pStyle w:val="Estilo"/>
        <w:shd w:val="clear" w:color="auto" w:fill="FFFFFF"/>
        <w:ind w:right="269"/>
        <w:jc w:val="both"/>
        <w:rPr>
          <w:rFonts w:ascii="Tahoma" w:hAnsi="Tahoma" w:cs="Tahoma"/>
          <w:b/>
          <w:color w:val="000000"/>
          <w:shd w:val="clear" w:color="auto" w:fill="FFFFFF"/>
          <w:lang w:val="es-ES_tradnl"/>
        </w:rPr>
      </w:pPr>
      <w:r w:rsidRPr="00790630">
        <w:rPr>
          <w:rFonts w:ascii="Tahoma" w:hAnsi="Tahoma" w:cs="Tahoma"/>
          <w:b/>
          <w:color w:val="000000"/>
          <w:shd w:val="clear" w:color="auto" w:fill="FFFFFF"/>
          <w:lang w:val="es-ES_tradnl"/>
        </w:rPr>
        <w:t xml:space="preserve">11.2. IDENTIFICACIÓN DE </w:t>
      </w:r>
      <w:smartTag w:uri="urn:schemas-microsoft-com:office:smarttags" w:element="PersonName">
        <w:smartTagPr>
          <w:attr w:name="ProductID" w:val="LA OFERTA"/>
        </w:smartTagPr>
        <w:r w:rsidRPr="00790630">
          <w:rPr>
            <w:rFonts w:ascii="Tahoma" w:hAnsi="Tahoma" w:cs="Tahoma"/>
            <w:b/>
            <w:color w:val="000000"/>
            <w:shd w:val="clear" w:color="auto" w:fill="FFFFFF"/>
            <w:lang w:val="es-ES_tradnl"/>
          </w:rPr>
          <w:t>LA OFERTA</w:t>
        </w:r>
      </w:smartTag>
    </w:p>
    <w:p w:rsidR="00E71B9E" w:rsidRPr="00E71B9E" w:rsidRDefault="00E71B9E" w:rsidP="00A745DA">
      <w:pPr>
        <w:pStyle w:val="Estilo"/>
        <w:shd w:val="clear" w:color="auto" w:fill="FFFFFF"/>
        <w:ind w:right="26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Aspectos formales de la presentación de ofertas: </w:t>
      </w:r>
    </w:p>
    <w:p w:rsidR="00483505" w:rsidRDefault="00E71B9E" w:rsidP="00A745DA">
      <w:pPr>
        <w:pStyle w:val="Estilo"/>
        <w:shd w:val="clear" w:color="auto" w:fill="FFFFFF"/>
        <w:ind w:right="26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Los oferentes deberán realizar sus propuestas, redactadas en idioma español, </w:t>
      </w:r>
      <w:r w:rsidRPr="00E71B9E">
        <w:rPr>
          <w:rFonts w:ascii="Tahoma" w:hAnsi="Tahoma" w:cs="Tahoma"/>
          <w:color w:val="000000"/>
          <w:shd w:val="clear" w:color="auto" w:fill="FFFFFF"/>
          <w:lang w:val="es-ES_tradnl"/>
        </w:rPr>
        <w:br/>
        <w:t xml:space="preserve">ajustándose al pedido de presupuesto y a las demás condiciones que se </w:t>
      </w:r>
      <w:r w:rsidRPr="00E71B9E">
        <w:rPr>
          <w:rFonts w:ascii="Tahoma" w:hAnsi="Tahoma" w:cs="Tahoma"/>
          <w:color w:val="000000"/>
          <w:shd w:val="clear" w:color="auto" w:fill="FFFFFF"/>
          <w:lang w:val="es-ES_tradnl"/>
        </w:rPr>
        <w:br/>
        <w:t xml:space="preserve">establecen en el Pliego. Dichas propuestas serán presentadas en sobre cerrado en </w:t>
      </w:r>
      <w:r w:rsidRPr="00E71B9E">
        <w:rPr>
          <w:rFonts w:ascii="Tahoma" w:hAnsi="Tahoma" w:cs="Tahoma"/>
          <w:color w:val="000000"/>
          <w:shd w:val="clear" w:color="auto" w:fill="FFFFFF"/>
          <w:lang w:val="es-ES_tradnl"/>
        </w:rPr>
        <w:br/>
        <w:t>los que se consignará, en su exterior, el siguiente texto:</w:t>
      </w:r>
    </w:p>
    <w:p w:rsidR="00483505" w:rsidRDefault="00E71B9E" w:rsidP="00483505">
      <w:pPr>
        <w:pStyle w:val="Estilo"/>
        <w:shd w:val="clear" w:color="auto" w:fill="FFFFFF"/>
        <w:ind w:right="269"/>
        <w:jc w:val="both"/>
        <w:rPr>
          <w:rFonts w:ascii="Tahoma" w:hAnsi="Tahoma" w:cs="Tahoma"/>
          <w:b/>
          <w:color w:val="000000"/>
          <w:shd w:val="clear" w:color="auto" w:fill="FFFFFF"/>
          <w:lang w:val="es-ES_tradnl"/>
        </w:rPr>
      </w:pPr>
      <w:r w:rsidRPr="00E71B9E">
        <w:rPr>
          <w:rFonts w:ascii="Tahoma" w:hAnsi="Tahoma" w:cs="Tahoma"/>
          <w:color w:val="000000"/>
          <w:shd w:val="clear" w:color="auto" w:fill="FFFFFF"/>
          <w:lang w:val="es-ES_tradnl"/>
        </w:rPr>
        <w:t xml:space="preserve"> </w:t>
      </w:r>
    </w:p>
    <w:p w:rsidR="00E71B9E" w:rsidRDefault="00FC5459" w:rsidP="00483505">
      <w:pPr>
        <w:pStyle w:val="Estilo"/>
        <w:pBdr>
          <w:top w:val="single" w:sz="4" w:space="1" w:color="auto"/>
        </w:pBdr>
        <w:shd w:val="clear" w:color="auto" w:fill="FFFFFF"/>
        <w:ind w:right="266"/>
        <w:jc w:val="center"/>
        <w:rPr>
          <w:rFonts w:ascii="Tahoma" w:hAnsi="Tahoma" w:cs="Tahoma"/>
          <w:b/>
          <w:color w:val="000000"/>
          <w:shd w:val="clear" w:color="auto" w:fill="FFFFFF"/>
          <w:lang w:val="es-ES_tradnl"/>
        </w:rPr>
      </w:pPr>
      <w:r>
        <w:rPr>
          <w:rFonts w:ascii="Tahoma" w:hAnsi="Tahoma" w:cs="Tahoma"/>
          <w:b/>
          <w:color w:val="000000"/>
          <w:shd w:val="clear" w:color="auto" w:fill="FFFFFF"/>
          <w:lang w:val="es-ES_tradnl"/>
        </w:rPr>
        <w:t>Ente Provincial de Termas del Neuquén</w:t>
      </w:r>
      <w:r w:rsidR="00E47F16" w:rsidRPr="00E47F16">
        <w:rPr>
          <w:rFonts w:ascii="Tahoma" w:hAnsi="Tahoma" w:cs="Tahoma"/>
          <w:b/>
          <w:color w:val="000000"/>
          <w:shd w:val="clear" w:color="auto" w:fill="FFFFFF"/>
          <w:lang w:val="es-ES_tradnl"/>
        </w:rPr>
        <w:t xml:space="preserve"> </w:t>
      </w:r>
      <w:r w:rsidR="00E71B9E" w:rsidRPr="00E47F16">
        <w:rPr>
          <w:rFonts w:ascii="Tahoma" w:hAnsi="Tahoma" w:cs="Tahoma"/>
          <w:b/>
          <w:color w:val="000000"/>
          <w:shd w:val="clear" w:color="auto" w:fill="FFFFFF"/>
          <w:lang w:val="es-ES_tradnl"/>
        </w:rPr>
        <w:t xml:space="preserve"> </w:t>
      </w:r>
      <w:r w:rsidR="00E71B9E" w:rsidRPr="00790630">
        <w:rPr>
          <w:rFonts w:ascii="Tahoma" w:hAnsi="Tahoma" w:cs="Tahoma"/>
          <w:b/>
          <w:color w:val="000000"/>
          <w:shd w:val="clear" w:color="auto" w:fill="FFFFFF"/>
          <w:lang w:val="es-ES_tradnl"/>
        </w:rPr>
        <w:br/>
        <w:t xml:space="preserve">Dirección General de Compras y </w:t>
      </w:r>
      <w:r>
        <w:rPr>
          <w:rFonts w:ascii="Tahoma" w:hAnsi="Tahoma" w:cs="Tahoma"/>
          <w:b/>
          <w:color w:val="000000"/>
          <w:shd w:val="clear" w:color="auto" w:fill="FFFFFF"/>
          <w:lang w:val="es-ES_tradnl"/>
        </w:rPr>
        <w:t>Patrimoniales</w:t>
      </w:r>
      <w:r w:rsidR="00E71B9E" w:rsidRPr="00790630">
        <w:rPr>
          <w:rFonts w:ascii="Tahoma" w:hAnsi="Tahoma" w:cs="Tahoma"/>
          <w:b/>
          <w:color w:val="000000"/>
          <w:shd w:val="clear" w:color="auto" w:fill="FFFFFF"/>
          <w:lang w:val="es-ES_tradnl"/>
        </w:rPr>
        <w:t xml:space="preserve"> </w:t>
      </w:r>
      <w:r w:rsidR="000977F2">
        <w:rPr>
          <w:rFonts w:ascii="Tahoma" w:hAnsi="Tahoma" w:cs="Tahoma"/>
          <w:b/>
          <w:color w:val="000000"/>
          <w:shd w:val="clear" w:color="auto" w:fill="FFFFFF"/>
          <w:lang w:val="es-ES_tradnl"/>
        </w:rPr>
        <w:t>de la Dirección Provincial de Administración</w:t>
      </w:r>
    </w:p>
    <w:p w:rsidR="00A745DA" w:rsidRPr="00790630" w:rsidRDefault="00A745DA" w:rsidP="00483505">
      <w:pPr>
        <w:pStyle w:val="Estilo"/>
        <w:pBdr>
          <w:top w:val="single" w:sz="4" w:space="1" w:color="auto"/>
        </w:pBdr>
        <w:shd w:val="clear" w:color="auto" w:fill="FFFFFF"/>
        <w:ind w:right="266"/>
        <w:rPr>
          <w:rFonts w:ascii="Tahoma" w:hAnsi="Tahoma" w:cs="Tahoma"/>
          <w:b/>
          <w:color w:val="000000"/>
          <w:shd w:val="clear" w:color="auto" w:fill="FFFFFF"/>
          <w:lang w:val="es-ES_tradnl"/>
        </w:rPr>
      </w:pPr>
    </w:p>
    <w:p w:rsidR="00E71B9E" w:rsidRPr="00790630" w:rsidRDefault="00B51887" w:rsidP="00483505">
      <w:pPr>
        <w:pStyle w:val="Estilo"/>
        <w:pBdr>
          <w:top w:val="single" w:sz="4" w:space="1" w:color="auto"/>
        </w:pBdr>
        <w:shd w:val="clear" w:color="auto" w:fill="FFFFFF"/>
        <w:ind w:right="266"/>
        <w:jc w:val="both"/>
        <w:rPr>
          <w:rFonts w:ascii="Tahoma" w:hAnsi="Tahoma" w:cs="Tahoma"/>
          <w:b/>
          <w:color w:val="000000"/>
          <w:shd w:val="clear" w:color="auto" w:fill="FFFFFF"/>
          <w:lang w:val="es-ES_tradnl"/>
        </w:rPr>
      </w:pPr>
      <w:r>
        <w:rPr>
          <w:rFonts w:ascii="Tahoma" w:hAnsi="Tahoma" w:cs="Tahoma"/>
          <w:b/>
          <w:color w:val="000000"/>
          <w:shd w:val="clear" w:color="auto" w:fill="FFFFFF"/>
          <w:lang w:val="es-ES_tradnl"/>
        </w:rPr>
        <w:t>Concurso de Precios</w:t>
      </w:r>
      <w:r w:rsidR="00E71B9E" w:rsidRPr="00790630">
        <w:rPr>
          <w:rFonts w:ascii="Tahoma" w:hAnsi="Tahoma" w:cs="Tahoma"/>
          <w:b/>
          <w:color w:val="000000"/>
          <w:shd w:val="clear" w:color="auto" w:fill="FFFFFF"/>
          <w:lang w:val="es-ES_tradnl"/>
        </w:rPr>
        <w:t xml:space="preserve"> N</w:t>
      </w:r>
      <w:r w:rsidR="003E32AE">
        <w:rPr>
          <w:rFonts w:ascii="Tahoma" w:hAnsi="Tahoma" w:cs="Tahoma"/>
          <w:b/>
          <w:color w:val="000000"/>
          <w:shd w:val="clear" w:color="auto" w:fill="FFFFFF"/>
          <w:lang w:val="es-ES_tradnl"/>
        </w:rPr>
        <w:t>º</w:t>
      </w:r>
      <w:r w:rsidR="005B0936">
        <w:rPr>
          <w:rFonts w:ascii="Tahoma" w:hAnsi="Tahoma" w:cs="Tahoma"/>
          <w:b/>
          <w:color w:val="000000"/>
          <w:shd w:val="clear" w:color="auto" w:fill="FFFFFF"/>
          <w:lang w:val="es-ES_tradnl"/>
        </w:rPr>
        <w:t xml:space="preserve"> </w:t>
      </w:r>
      <w:r w:rsidR="00D456B4">
        <w:rPr>
          <w:rFonts w:ascii="Tahoma" w:hAnsi="Tahoma" w:cs="Tahoma"/>
          <w:b/>
          <w:color w:val="000000"/>
          <w:shd w:val="clear" w:color="auto" w:fill="FFFFFF"/>
          <w:lang w:val="es-ES_tradnl"/>
        </w:rPr>
        <w:t>53</w:t>
      </w:r>
      <w:r w:rsidR="002C5E74">
        <w:rPr>
          <w:rFonts w:ascii="Tahoma" w:hAnsi="Tahoma" w:cs="Tahoma"/>
          <w:b/>
          <w:color w:val="000000"/>
          <w:shd w:val="clear" w:color="auto" w:fill="FFFFFF"/>
          <w:lang w:val="es-ES_tradnl"/>
        </w:rPr>
        <w:t>/</w:t>
      </w:r>
      <w:r w:rsidR="00E71B9E" w:rsidRPr="00790630">
        <w:rPr>
          <w:rFonts w:ascii="Tahoma" w:hAnsi="Tahoma" w:cs="Tahoma"/>
          <w:b/>
          <w:color w:val="000000"/>
          <w:shd w:val="clear" w:color="auto" w:fill="FFFFFF"/>
          <w:lang w:val="es-ES_tradnl"/>
        </w:rPr>
        <w:t>201</w:t>
      </w:r>
      <w:r w:rsidR="00FC5459">
        <w:rPr>
          <w:rFonts w:ascii="Tahoma" w:hAnsi="Tahoma" w:cs="Tahoma"/>
          <w:b/>
          <w:color w:val="000000"/>
          <w:shd w:val="clear" w:color="auto" w:fill="FFFFFF"/>
          <w:lang w:val="es-ES_tradnl"/>
        </w:rPr>
        <w:t>9</w:t>
      </w:r>
      <w:r w:rsidR="00E71B9E" w:rsidRPr="00790630">
        <w:rPr>
          <w:rFonts w:ascii="Tahoma" w:hAnsi="Tahoma" w:cs="Tahoma"/>
          <w:b/>
          <w:color w:val="000000"/>
          <w:shd w:val="clear" w:color="auto" w:fill="FFFFFF"/>
          <w:lang w:val="es-ES_tradnl"/>
        </w:rPr>
        <w:t xml:space="preserve">. </w:t>
      </w:r>
    </w:p>
    <w:p w:rsidR="00E71B9E" w:rsidRDefault="00E71B9E" w:rsidP="00483505">
      <w:pPr>
        <w:pStyle w:val="Estilo"/>
        <w:pBdr>
          <w:top w:val="single" w:sz="4" w:space="1" w:color="auto"/>
        </w:pBdr>
        <w:shd w:val="clear" w:color="auto" w:fill="FFFFFF"/>
        <w:tabs>
          <w:tab w:val="left" w:pos="2237"/>
          <w:tab w:val="left" w:pos="6053"/>
          <w:tab w:val="left" w:pos="7867"/>
        </w:tabs>
        <w:ind w:right="266"/>
        <w:jc w:val="both"/>
        <w:rPr>
          <w:rFonts w:ascii="Tahoma" w:hAnsi="Tahoma" w:cs="Tahoma"/>
          <w:b/>
          <w:color w:val="000000"/>
          <w:shd w:val="clear" w:color="auto" w:fill="FFFFFF"/>
          <w:lang w:val="es-ES_tradnl"/>
        </w:rPr>
      </w:pPr>
      <w:r w:rsidRPr="00790630">
        <w:rPr>
          <w:rFonts w:ascii="Tahoma" w:hAnsi="Tahoma" w:cs="Tahoma"/>
          <w:b/>
          <w:color w:val="000000"/>
          <w:shd w:val="clear" w:color="auto" w:fill="FFFFFF"/>
          <w:lang w:val="es-ES_tradnl"/>
        </w:rPr>
        <w:t>Apertura: Fecha</w:t>
      </w:r>
      <w:r w:rsidR="005B0936">
        <w:rPr>
          <w:rFonts w:ascii="Tahoma" w:hAnsi="Tahoma" w:cs="Tahoma"/>
          <w:b/>
          <w:color w:val="000000"/>
          <w:shd w:val="clear" w:color="auto" w:fill="FFFFFF"/>
          <w:lang w:val="es-ES_tradnl"/>
        </w:rPr>
        <w:t xml:space="preserve"> </w:t>
      </w:r>
      <w:r w:rsidR="00D456B4">
        <w:rPr>
          <w:rFonts w:ascii="Tahoma" w:hAnsi="Tahoma" w:cs="Tahoma"/>
          <w:b/>
          <w:color w:val="000000"/>
          <w:shd w:val="clear" w:color="auto" w:fill="FFFFFF"/>
          <w:lang w:val="es-ES_tradnl"/>
        </w:rPr>
        <w:t xml:space="preserve">09/08/2019  - </w:t>
      </w:r>
      <w:r w:rsidR="005B0936">
        <w:rPr>
          <w:rFonts w:ascii="Tahoma" w:hAnsi="Tahoma" w:cs="Tahoma"/>
          <w:b/>
          <w:color w:val="000000"/>
          <w:shd w:val="clear" w:color="auto" w:fill="FFFFFF"/>
          <w:lang w:val="es-ES_tradnl"/>
        </w:rPr>
        <w:t xml:space="preserve">  </w:t>
      </w:r>
      <w:r w:rsidRPr="00790630">
        <w:rPr>
          <w:rFonts w:ascii="Tahoma" w:hAnsi="Tahoma" w:cs="Tahoma"/>
          <w:b/>
          <w:color w:val="000000"/>
          <w:shd w:val="clear" w:color="auto" w:fill="FFFFFF"/>
          <w:lang w:val="es-ES_tradnl"/>
        </w:rPr>
        <w:t>Hora</w:t>
      </w:r>
      <w:r w:rsidR="005B0936" w:rsidRPr="00790630">
        <w:rPr>
          <w:rFonts w:ascii="Tahoma" w:hAnsi="Tahoma" w:cs="Tahoma"/>
          <w:b/>
          <w:color w:val="000000"/>
          <w:shd w:val="clear" w:color="auto" w:fill="FFFFFF"/>
          <w:lang w:val="es-ES_tradnl"/>
        </w:rPr>
        <w:t>:</w:t>
      </w:r>
      <w:r w:rsidR="00D456B4">
        <w:rPr>
          <w:rFonts w:ascii="Tahoma" w:hAnsi="Tahoma" w:cs="Tahoma"/>
          <w:b/>
          <w:color w:val="000000"/>
          <w:shd w:val="clear" w:color="auto" w:fill="FFFFFF"/>
          <w:lang w:val="es-ES_tradnl"/>
        </w:rPr>
        <w:t xml:space="preserve"> 10</w:t>
      </w:r>
      <w:r w:rsidR="005B0936">
        <w:rPr>
          <w:rFonts w:ascii="Tahoma" w:hAnsi="Tahoma" w:cs="Tahoma"/>
          <w:b/>
          <w:color w:val="000000"/>
          <w:shd w:val="clear" w:color="auto" w:fill="FFFFFF"/>
          <w:lang w:val="es-ES_tradnl"/>
        </w:rPr>
        <w:t>:</w:t>
      </w:r>
      <w:r w:rsidR="00D456B4">
        <w:rPr>
          <w:rFonts w:ascii="Tahoma" w:hAnsi="Tahoma" w:cs="Tahoma"/>
          <w:b/>
          <w:color w:val="000000"/>
          <w:shd w:val="clear" w:color="auto" w:fill="FFFFFF"/>
          <w:lang w:val="es-ES_tradnl"/>
        </w:rPr>
        <w:t>00</w:t>
      </w:r>
      <w:r w:rsidR="005B0936">
        <w:rPr>
          <w:rFonts w:ascii="Tahoma" w:hAnsi="Tahoma" w:cs="Tahoma"/>
          <w:b/>
          <w:color w:val="000000"/>
          <w:shd w:val="clear" w:color="auto" w:fill="FFFFFF"/>
          <w:lang w:val="es-ES_tradnl"/>
        </w:rPr>
        <w:t>hs</w:t>
      </w:r>
      <w:r w:rsidRPr="00790630">
        <w:rPr>
          <w:rFonts w:ascii="Tahoma" w:hAnsi="Tahoma" w:cs="Tahoma"/>
          <w:b/>
          <w:color w:val="000000"/>
          <w:shd w:val="clear" w:color="auto" w:fill="FFFFFF"/>
          <w:lang w:val="es-ES_tradnl"/>
        </w:rPr>
        <w:t xml:space="preserve">. </w:t>
      </w:r>
    </w:p>
    <w:p w:rsidR="00A745DA" w:rsidRPr="00790630" w:rsidRDefault="00A745DA" w:rsidP="00483505">
      <w:pPr>
        <w:pStyle w:val="Estilo"/>
        <w:pBdr>
          <w:top w:val="single" w:sz="4" w:space="1" w:color="auto"/>
        </w:pBdr>
        <w:shd w:val="clear" w:color="auto" w:fill="FFFFFF"/>
        <w:tabs>
          <w:tab w:val="left" w:pos="2237"/>
          <w:tab w:val="left" w:pos="6053"/>
          <w:tab w:val="left" w:pos="7867"/>
        </w:tabs>
        <w:ind w:right="266"/>
        <w:jc w:val="both"/>
        <w:rPr>
          <w:rFonts w:ascii="Tahoma" w:hAnsi="Tahoma" w:cs="Tahoma"/>
          <w:b/>
          <w:color w:val="000000"/>
          <w:shd w:val="clear" w:color="auto" w:fill="FFFFFF"/>
          <w:lang w:val="es-ES_tradnl"/>
        </w:rPr>
      </w:pPr>
    </w:p>
    <w:p w:rsidR="00E71B9E" w:rsidRPr="002E218A" w:rsidRDefault="002E218A" w:rsidP="002E218A">
      <w:pPr>
        <w:pStyle w:val="Estilo"/>
        <w:pBdr>
          <w:bottom w:val="single" w:sz="4" w:space="1" w:color="auto"/>
        </w:pBdr>
        <w:shd w:val="clear" w:color="auto" w:fill="FFFFFF"/>
        <w:ind w:left="2124" w:right="266" w:hanging="2124"/>
        <w:jc w:val="both"/>
        <w:rPr>
          <w:rFonts w:ascii="Tahoma" w:hAnsi="Tahoma" w:cs="Tahoma"/>
          <w:b/>
          <w:color w:val="000000"/>
          <w:shd w:val="clear" w:color="auto" w:fill="FFFFFF"/>
          <w:lang w:val="es-ES_tradnl"/>
        </w:rPr>
      </w:pPr>
      <w:r>
        <w:rPr>
          <w:rFonts w:ascii="Tahoma" w:hAnsi="Tahoma" w:cs="Tahoma"/>
          <w:b/>
          <w:color w:val="000000"/>
          <w:shd w:val="clear" w:color="auto" w:fill="FFFFFF"/>
          <w:lang w:val="es-ES_tradnl"/>
        </w:rPr>
        <w:t xml:space="preserve">                                  </w:t>
      </w:r>
      <w:r w:rsidR="00E71B9E" w:rsidRPr="002E218A">
        <w:rPr>
          <w:rFonts w:ascii="Tahoma" w:hAnsi="Tahoma" w:cs="Tahoma"/>
          <w:b/>
          <w:color w:val="000000"/>
          <w:shd w:val="clear" w:color="auto" w:fill="FFFFFF"/>
          <w:lang w:val="es-ES_tradnl"/>
        </w:rPr>
        <w:t xml:space="preserve">SIN identificación del Oferente </w:t>
      </w:r>
    </w:p>
    <w:p w:rsidR="001B7C7A" w:rsidRDefault="001B7C7A" w:rsidP="001B7C7A">
      <w:pPr>
        <w:pStyle w:val="Estilo"/>
        <w:shd w:val="clear" w:color="auto" w:fill="FFFFFF"/>
        <w:ind w:right="269"/>
        <w:jc w:val="both"/>
        <w:rPr>
          <w:rFonts w:ascii="Tahoma" w:hAnsi="Tahoma" w:cs="Tahoma"/>
          <w:b/>
          <w:color w:val="000000"/>
          <w:shd w:val="clear" w:color="auto" w:fill="FFFFFF"/>
          <w:lang w:val="es-ES_tradnl"/>
        </w:rPr>
      </w:pPr>
    </w:p>
    <w:p w:rsidR="00E71B9E" w:rsidRPr="00790630" w:rsidRDefault="00E71B9E" w:rsidP="001B7C7A">
      <w:pPr>
        <w:pStyle w:val="Estilo"/>
        <w:shd w:val="clear" w:color="auto" w:fill="FFFFFF"/>
        <w:ind w:right="269"/>
        <w:jc w:val="both"/>
        <w:rPr>
          <w:rFonts w:ascii="Tahoma" w:hAnsi="Tahoma" w:cs="Tahoma"/>
          <w:b/>
          <w:color w:val="000000"/>
          <w:shd w:val="clear" w:color="auto" w:fill="FFFFFF"/>
          <w:lang w:val="es-ES_tradnl"/>
        </w:rPr>
      </w:pPr>
      <w:r w:rsidRPr="00790630">
        <w:rPr>
          <w:rFonts w:ascii="Tahoma" w:hAnsi="Tahoma" w:cs="Tahoma"/>
          <w:b/>
          <w:color w:val="000000"/>
          <w:shd w:val="clear" w:color="auto" w:fill="FFFFFF"/>
          <w:lang w:val="es-ES_tradnl"/>
        </w:rPr>
        <w:t xml:space="preserve">11.3. PLAZO DE PRESENTACIÓN </w:t>
      </w:r>
    </w:p>
    <w:p w:rsidR="00E71B9E" w:rsidRDefault="00E71B9E" w:rsidP="001B7C7A">
      <w:pPr>
        <w:pStyle w:val="Estilo"/>
        <w:shd w:val="clear" w:color="auto" w:fill="FFFFFF"/>
        <w:ind w:right="26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Los oferentes podrán presentar sus ofertas hasta el horario indicado en la fecha de </w:t>
      </w:r>
      <w:r w:rsidRPr="00E71B9E">
        <w:rPr>
          <w:rFonts w:ascii="Tahoma" w:hAnsi="Tahoma" w:cs="Tahoma"/>
          <w:color w:val="000000"/>
          <w:shd w:val="clear" w:color="auto" w:fill="FFFFFF"/>
          <w:lang w:val="es-ES_tradnl"/>
        </w:rPr>
        <w:br/>
        <w:t xml:space="preserve">apertura fijada en las Cláusulas Particulares del presente llamado a </w:t>
      </w:r>
      <w:r w:rsidR="00B51887">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w:t>
      </w:r>
    </w:p>
    <w:p w:rsidR="00B51887" w:rsidRPr="00E71B9E" w:rsidRDefault="00B51887" w:rsidP="001B7C7A">
      <w:pPr>
        <w:pStyle w:val="Estilo"/>
        <w:shd w:val="clear" w:color="auto" w:fill="FFFFFF"/>
        <w:ind w:right="269"/>
        <w:jc w:val="both"/>
        <w:rPr>
          <w:rFonts w:ascii="Tahoma" w:hAnsi="Tahoma" w:cs="Tahoma"/>
          <w:color w:val="000000"/>
          <w:shd w:val="clear" w:color="auto" w:fill="FFFFFF"/>
          <w:lang w:val="es-ES_tradnl"/>
        </w:rPr>
      </w:pPr>
    </w:p>
    <w:p w:rsidR="00E71B9E" w:rsidRPr="002C5E74" w:rsidRDefault="00E71B9E" w:rsidP="00483505">
      <w:pPr>
        <w:pStyle w:val="Estilo"/>
        <w:shd w:val="clear" w:color="auto" w:fill="FFFFFF"/>
        <w:ind w:right="269"/>
        <w:jc w:val="both"/>
        <w:rPr>
          <w:rFonts w:ascii="Tahoma" w:hAnsi="Tahoma" w:cs="Tahoma"/>
          <w:b/>
          <w:color w:val="000000"/>
          <w:shd w:val="clear" w:color="auto" w:fill="FFFFFF"/>
          <w:lang w:val="es-ES_tradnl"/>
        </w:rPr>
      </w:pPr>
      <w:r w:rsidRPr="00790630">
        <w:rPr>
          <w:rFonts w:ascii="Tahoma" w:hAnsi="Tahoma" w:cs="Tahoma"/>
          <w:b/>
          <w:color w:val="000000"/>
          <w:shd w:val="clear" w:color="auto" w:fill="FFFFFF"/>
          <w:lang w:val="es-ES_tradnl"/>
        </w:rPr>
        <w:t xml:space="preserve">11.4. RECEPCIÓN DE LOS SOBRES </w:t>
      </w:r>
    </w:p>
    <w:p w:rsidR="004566B3" w:rsidRDefault="00E71B9E" w:rsidP="00483505">
      <w:pPr>
        <w:pStyle w:val="Estilo"/>
        <w:shd w:val="clear" w:color="auto" w:fill="FFFFFF"/>
        <w:tabs>
          <w:tab w:val="left" w:pos="9639"/>
        </w:tabs>
        <w:ind w:right="26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Autoridad de Aplicación recibirá los sobres de los Oferentes hasta el día y hora </w:t>
      </w:r>
      <w:r w:rsidRPr="00E71B9E">
        <w:rPr>
          <w:rFonts w:ascii="Tahoma" w:hAnsi="Tahoma" w:cs="Tahoma"/>
          <w:color w:val="000000"/>
          <w:shd w:val="clear" w:color="auto" w:fill="FFFFFF"/>
          <w:lang w:val="es-ES_tradnl"/>
        </w:rPr>
        <w:br/>
        <w:t xml:space="preserve">límite indicados para el acto de apertura del presente llamado a </w:t>
      </w:r>
      <w:r w:rsidR="00B51887">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Los </w:t>
      </w:r>
      <w:r w:rsidRPr="00E71B9E">
        <w:rPr>
          <w:rFonts w:ascii="Tahoma" w:hAnsi="Tahoma" w:cs="Tahoma"/>
          <w:color w:val="000000"/>
          <w:shd w:val="clear" w:color="auto" w:fill="FFFFFF"/>
          <w:lang w:val="es-ES_tradnl"/>
        </w:rPr>
        <w:br/>
        <w:t xml:space="preserve">sobres que llegaran al lugar de apertura pasados el día y la hora establecidos para </w:t>
      </w:r>
      <w:r w:rsidRPr="00E71B9E">
        <w:rPr>
          <w:rFonts w:ascii="Tahoma" w:hAnsi="Tahoma" w:cs="Tahoma"/>
          <w:color w:val="000000"/>
          <w:shd w:val="clear" w:color="auto" w:fill="FFFFFF"/>
          <w:lang w:val="es-ES_tradnl"/>
        </w:rPr>
        <w:br/>
        <w:t xml:space="preserve">su recepción, cualquiera sea la causa de la demora, no serán considerados y se </w:t>
      </w:r>
      <w:r w:rsidRPr="00E71B9E">
        <w:rPr>
          <w:rFonts w:ascii="Tahoma" w:hAnsi="Tahoma" w:cs="Tahoma"/>
          <w:color w:val="000000"/>
          <w:shd w:val="clear" w:color="auto" w:fill="FFFFFF"/>
          <w:lang w:val="es-ES_tradnl"/>
        </w:rPr>
        <w:br/>
        <w:t>pondrán a dispos</w:t>
      </w:r>
      <w:r w:rsidR="000977F2">
        <w:rPr>
          <w:rFonts w:ascii="Tahoma" w:hAnsi="Tahoma" w:cs="Tahoma"/>
          <w:color w:val="000000"/>
          <w:shd w:val="clear" w:color="auto" w:fill="FFFFFF"/>
          <w:lang w:val="es-ES_tradnl"/>
        </w:rPr>
        <w:t>ición del remitente, por un perí</w:t>
      </w:r>
      <w:r w:rsidRPr="00E71B9E">
        <w:rPr>
          <w:rFonts w:ascii="Tahoma" w:hAnsi="Tahoma" w:cs="Tahoma"/>
          <w:color w:val="000000"/>
          <w:shd w:val="clear" w:color="auto" w:fill="FFFFFF"/>
          <w:lang w:val="es-ES_tradnl"/>
        </w:rPr>
        <w:t xml:space="preserve">odo de </w:t>
      </w:r>
      <w:r w:rsidR="004566B3">
        <w:rPr>
          <w:rFonts w:ascii="Tahoma" w:hAnsi="Tahoma" w:cs="Tahoma"/>
          <w:color w:val="000000"/>
          <w:shd w:val="clear" w:color="auto" w:fill="FFFFFF"/>
          <w:lang w:val="es-ES_tradnl"/>
        </w:rPr>
        <w:t>treinta (</w:t>
      </w:r>
      <w:r w:rsidRPr="00E71B9E">
        <w:rPr>
          <w:rFonts w:ascii="Tahoma" w:hAnsi="Tahoma" w:cs="Tahoma"/>
          <w:color w:val="000000"/>
          <w:shd w:val="clear" w:color="auto" w:fill="FFFFFF"/>
          <w:lang w:val="es-ES_tradnl"/>
        </w:rPr>
        <w:t>30</w:t>
      </w:r>
      <w:r w:rsidR="004566B3">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 días, dejándose </w:t>
      </w:r>
      <w:r w:rsidR="00790630">
        <w:rPr>
          <w:rFonts w:ascii="Tahoma" w:hAnsi="Tahoma" w:cs="Tahoma"/>
          <w:color w:val="000000"/>
          <w:shd w:val="clear" w:color="auto" w:fill="FFFFFF"/>
          <w:lang w:val="es-ES_tradnl"/>
        </w:rPr>
        <w:t>co</w:t>
      </w:r>
      <w:r w:rsidRPr="00E71B9E">
        <w:rPr>
          <w:rFonts w:ascii="Tahoma" w:hAnsi="Tahoma" w:cs="Tahoma"/>
          <w:color w:val="000000"/>
          <w:shd w:val="clear" w:color="auto" w:fill="FFFFFF"/>
          <w:lang w:val="es-ES_tradnl"/>
        </w:rPr>
        <w:t xml:space="preserve">nstancia de ello. Pasado dicho término, sin haber sido retirados por el remitente, </w:t>
      </w:r>
      <w:r w:rsidR="00790630">
        <w:rPr>
          <w:rFonts w:ascii="Tahoma" w:hAnsi="Tahoma" w:cs="Tahoma"/>
          <w:color w:val="000000"/>
          <w:shd w:val="clear" w:color="auto" w:fill="FFFFFF"/>
          <w:lang w:val="es-ES_tradnl"/>
        </w:rPr>
        <w:t xml:space="preserve">los </w:t>
      </w:r>
      <w:r w:rsidR="00093E25">
        <w:rPr>
          <w:rFonts w:ascii="Tahoma" w:hAnsi="Tahoma" w:cs="Tahoma"/>
          <w:color w:val="000000"/>
          <w:shd w:val="clear" w:color="auto" w:fill="FFFFFF"/>
          <w:lang w:val="es-ES_tradnl"/>
        </w:rPr>
        <w:t>Sobres serán destruidos.</w:t>
      </w:r>
    </w:p>
    <w:p w:rsidR="009257D3" w:rsidRPr="009C0817" w:rsidRDefault="009257D3" w:rsidP="002C5E74">
      <w:pPr>
        <w:pStyle w:val="Estilo"/>
        <w:shd w:val="clear" w:color="auto" w:fill="FFFFFF"/>
        <w:tabs>
          <w:tab w:val="left" w:pos="9639"/>
        </w:tabs>
        <w:ind w:right="269"/>
        <w:jc w:val="both"/>
        <w:rPr>
          <w:rFonts w:ascii="Tahoma" w:hAnsi="Tahoma" w:cs="Tahoma"/>
          <w:color w:val="000000"/>
          <w:shd w:val="clear" w:color="auto" w:fill="FFFFFF"/>
          <w:lang w:val="es-ES_tradnl"/>
        </w:rPr>
        <w:sectPr w:rsidR="009257D3" w:rsidRPr="009C0817" w:rsidSect="00D94933">
          <w:headerReference w:type="default" r:id="rId8"/>
          <w:footerReference w:type="default" r:id="rId9"/>
          <w:pgSz w:w="12241" w:h="20162"/>
          <w:pgMar w:top="659" w:right="1042" w:bottom="360" w:left="1574" w:header="720" w:footer="720" w:gutter="0"/>
          <w:cols w:space="720"/>
          <w:noEndnote/>
        </w:sectPr>
      </w:pPr>
    </w:p>
    <w:p w:rsidR="009C0817" w:rsidRPr="00E71B9E" w:rsidRDefault="009C0817" w:rsidP="002C5E74">
      <w:pPr>
        <w:pStyle w:val="Estilo"/>
        <w:jc w:val="both"/>
        <w:rPr>
          <w:rFonts w:ascii="Tahoma" w:hAnsi="Tahoma" w:cs="Tahoma"/>
          <w:lang w:val="es-ES_tradnl"/>
        </w:rPr>
      </w:pPr>
    </w:p>
    <w:p w:rsidR="00E71B9E" w:rsidRPr="00E71B9E" w:rsidRDefault="00E71B9E" w:rsidP="001340B3">
      <w:pPr>
        <w:pStyle w:val="Estilo"/>
        <w:framePr w:w="825" w:h="844" w:wrap="auto" w:hAnchor="margin" w:x="4974" w:y="1"/>
        <w:ind w:firstLine="28"/>
        <w:jc w:val="both"/>
        <w:rPr>
          <w:rFonts w:ascii="Tahoma" w:hAnsi="Tahoma" w:cs="Tahoma"/>
          <w:lang w:val="es-ES_tradnl"/>
        </w:rPr>
      </w:pPr>
    </w:p>
    <w:p w:rsidR="00E71B9E" w:rsidRDefault="00E71B9E" w:rsidP="002C5E74">
      <w:pPr>
        <w:pStyle w:val="Estilo"/>
        <w:shd w:val="clear" w:color="auto" w:fill="FFFFFF"/>
        <w:ind w:right="266" w:firstLine="284"/>
        <w:rPr>
          <w:rFonts w:ascii="Tahoma" w:hAnsi="Tahoma" w:cs="Tahoma"/>
          <w:b/>
          <w:color w:val="000000"/>
          <w:shd w:val="clear" w:color="auto" w:fill="FFFFFF"/>
          <w:lang w:val="es-ES_tradnl"/>
        </w:rPr>
      </w:pPr>
      <w:r w:rsidRPr="00A30196">
        <w:rPr>
          <w:rFonts w:ascii="Tahoma" w:hAnsi="Tahoma" w:cs="Tahoma"/>
          <w:b/>
          <w:color w:val="000000"/>
          <w:shd w:val="clear" w:color="auto" w:fill="FFFFFF"/>
          <w:lang w:val="es-ES_tradnl"/>
        </w:rPr>
        <w:t>11.5. FIRMA DE LA DOCUMENTACIÓN</w:t>
      </w:r>
    </w:p>
    <w:p w:rsidR="00E71B9E" w:rsidRDefault="00E71B9E" w:rsidP="002C5E74">
      <w:pPr>
        <w:pStyle w:val="Estilo"/>
        <w:shd w:val="clear" w:color="auto" w:fill="FFFFFF"/>
        <w:ind w:left="284"/>
        <w:jc w:val="both"/>
        <w:rPr>
          <w:rFonts w:ascii="Tahoma" w:hAnsi="Tahoma" w:cs="Tahoma"/>
          <w:bCs/>
          <w:color w:val="000000"/>
          <w:shd w:val="clear" w:color="auto" w:fill="FFFFFF"/>
          <w:lang w:val="es-ES_tradnl"/>
        </w:rPr>
      </w:pPr>
      <w:r w:rsidRPr="002C5E74">
        <w:rPr>
          <w:rFonts w:ascii="Tahoma" w:hAnsi="Tahoma" w:cs="Tahoma"/>
          <w:color w:val="000000"/>
          <w:shd w:val="clear" w:color="auto" w:fill="FFFFFF"/>
          <w:lang w:val="es-ES_tradnl"/>
        </w:rPr>
        <w:t>La totalidad de la documentación que integra la oferta (original</w:t>
      </w:r>
      <w:r w:rsidR="002C5E74">
        <w:rPr>
          <w:rFonts w:ascii="Tahoma" w:hAnsi="Tahoma" w:cs="Tahoma"/>
          <w:color w:val="000000"/>
          <w:shd w:val="clear" w:color="auto" w:fill="FFFFFF"/>
          <w:lang w:val="es-ES_tradnl"/>
        </w:rPr>
        <w:t xml:space="preserve"> </w:t>
      </w:r>
      <w:r w:rsidRPr="002C5E74">
        <w:rPr>
          <w:rFonts w:ascii="Tahoma" w:hAnsi="Tahoma" w:cs="Tahoma"/>
          <w:color w:val="000000"/>
          <w:shd w:val="clear" w:color="auto" w:fill="FFFFFF"/>
          <w:lang w:val="es-ES_tradnl"/>
        </w:rPr>
        <w:t xml:space="preserve">y copias) </w:t>
      </w:r>
      <w:r w:rsidRPr="002C5E74">
        <w:rPr>
          <w:rFonts w:ascii="Tahoma" w:hAnsi="Tahoma" w:cs="Tahoma"/>
          <w:color w:val="000000"/>
          <w:shd w:val="clear" w:color="auto" w:fill="FFFFFF"/>
          <w:lang w:val="es-ES_tradnl"/>
        </w:rPr>
        <w:br/>
        <w:t xml:space="preserve">deberá estar sellada y firmada en todas sus fojas por el oferente o su </w:t>
      </w:r>
      <w:r w:rsidRPr="002C5E74">
        <w:rPr>
          <w:rFonts w:ascii="Tahoma" w:hAnsi="Tahoma" w:cs="Tahoma"/>
          <w:color w:val="000000"/>
          <w:shd w:val="clear" w:color="auto" w:fill="FFFFFF"/>
          <w:lang w:val="es-ES_tradnl"/>
        </w:rPr>
        <w:br/>
        <w:t>apoderado</w:t>
      </w:r>
      <w:r w:rsidR="002C5E74">
        <w:rPr>
          <w:rFonts w:ascii="Tahoma" w:hAnsi="Tahoma" w:cs="Tahoma"/>
          <w:color w:val="000000"/>
          <w:shd w:val="clear" w:color="auto" w:fill="FFFFFF"/>
          <w:lang w:val="es-ES_tradnl"/>
        </w:rPr>
        <w:t xml:space="preserve"> </w:t>
      </w:r>
      <w:r w:rsidRPr="002C5E74">
        <w:rPr>
          <w:rFonts w:ascii="Tahoma" w:hAnsi="Tahoma" w:cs="Tahoma"/>
          <w:color w:val="000000"/>
          <w:shd w:val="clear" w:color="auto" w:fill="FFFFFF"/>
          <w:lang w:val="es-ES_tradnl"/>
        </w:rPr>
        <w:t xml:space="preserve">con poder suficiente para ello, instrumentado mediante </w:t>
      </w:r>
      <w:r w:rsidRPr="002C5E74">
        <w:rPr>
          <w:rFonts w:ascii="Tahoma" w:hAnsi="Tahoma" w:cs="Tahoma"/>
          <w:color w:val="000000"/>
          <w:shd w:val="clear" w:color="auto" w:fill="FFFFFF"/>
          <w:lang w:val="es-ES_tradnl"/>
        </w:rPr>
        <w:br/>
        <w:t xml:space="preserve">escritura </w:t>
      </w:r>
      <w:r w:rsidR="00B64884">
        <w:rPr>
          <w:rFonts w:ascii="Tahoma" w:hAnsi="Tahoma" w:cs="Tahoma"/>
          <w:color w:val="000000"/>
          <w:shd w:val="clear" w:color="auto" w:fill="FFFFFF"/>
          <w:lang w:val="es-ES_tradnl"/>
        </w:rPr>
        <w:t>privada</w:t>
      </w:r>
      <w:r w:rsidRPr="002C5E74">
        <w:rPr>
          <w:rFonts w:ascii="Tahoma" w:hAnsi="Tahoma" w:cs="Tahoma"/>
          <w:bCs/>
          <w:color w:val="000000"/>
          <w:shd w:val="clear" w:color="auto" w:fill="FFFFFF"/>
          <w:lang w:val="es-ES_tradnl"/>
        </w:rPr>
        <w:t>.</w:t>
      </w:r>
    </w:p>
    <w:p w:rsidR="00B51887" w:rsidRPr="002C5E74" w:rsidRDefault="00B51887" w:rsidP="002C5E74">
      <w:pPr>
        <w:pStyle w:val="Estilo"/>
        <w:shd w:val="clear" w:color="auto" w:fill="FFFFFF"/>
        <w:ind w:left="284"/>
        <w:jc w:val="both"/>
        <w:rPr>
          <w:rFonts w:ascii="Tahoma" w:hAnsi="Tahoma" w:cs="Tahoma"/>
          <w:bCs/>
          <w:color w:val="000000"/>
          <w:shd w:val="clear" w:color="auto" w:fill="FFFFFF"/>
          <w:lang w:val="es-ES_tradnl"/>
        </w:rPr>
      </w:pPr>
    </w:p>
    <w:p w:rsidR="00680D73" w:rsidRPr="00590EC4" w:rsidRDefault="00D41A83" w:rsidP="00034FCC">
      <w:pPr>
        <w:ind w:left="284"/>
        <w:rPr>
          <w:rFonts w:ascii="Tahoma" w:hAnsi="Tahoma" w:cs="Tahoma"/>
          <w:b/>
          <w:color w:val="000000"/>
          <w:sz w:val="24"/>
          <w:shd w:val="clear" w:color="auto" w:fill="FFFFFF"/>
          <w:lang w:val="es-ES_tradnl"/>
        </w:rPr>
      </w:pPr>
      <w:r>
        <w:rPr>
          <w:rFonts w:ascii="Tahoma" w:hAnsi="Tahoma" w:cs="Tahoma"/>
          <w:b/>
          <w:color w:val="000000"/>
          <w:sz w:val="24"/>
          <w:shd w:val="clear" w:color="auto" w:fill="FFFFFF"/>
          <w:lang w:val="es-ES_tradnl"/>
        </w:rPr>
        <w:t>A</w:t>
      </w:r>
      <w:r w:rsidR="00E71B9E" w:rsidRPr="00590EC4">
        <w:rPr>
          <w:rFonts w:ascii="Tahoma" w:hAnsi="Tahoma" w:cs="Tahoma"/>
          <w:b/>
          <w:color w:val="000000"/>
          <w:sz w:val="24"/>
          <w:shd w:val="clear" w:color="auto" w:fill="FFFFFF"/>
          <w:lang w:val="es-ES_tradnl"/>
        </w:rPr>
        <w:t>RTÍCULO 12: DEL RECHAZO DE LAS OFERTAS</w:t>
      </w:r>
    </w:p>
    <w:p w:rsidR="005C4158" w:rsidRPr="005C0837" w:rsidRDefault="005C4158" w:rsidP="00034FCC">
      <w:pPr>
        <w:spacing w:after="0"/>
        <w:ind w:left="284"/>
        <w:rPr>
          <w:rFonts w:ascii="Tahoma" w:hAnsi="Tahoma" w:cs="Tahoma"/>
          <w:color w:val="000000"/>
          <w:sz w:val="24"/>
          <w:szCs w:val="24"/>
          <w:shd w:val="clear" w:color="auto" w:fill="FFFFFF"/>
          <w:lang w:val="es-ES_tradnl"/>
        </w:rPr>
      </w:pPr>
      <w:r w:rsidRPr="001849A2">
        <w:rPr>
          <w:rFonts w:ascii="Tahoma" w:hAnsi="Tahoma" w:cs="Tahoma"/>
          <w:b/>
          <w:color w:val="000000"/>
          <w:sz w:val="24"/>
          <w:szCs w:val="24"/>
          <w:shd w:val="clear" w:color="auto" w:fill="FFFFFF"/>
          <w:lang w:val="es-ES_tradnl"/>
        </w:rPr>
        <w:lastRenderedPageBreak/>
        <w:t>12.1</w:t>
      </w:r>
      <w:r w:rsidRPr="005C0837">
        <w:rPr>
          <w:rFonts w:ascii="Tahoma" w:hAnsi="Tahoma" w:cs="Tahoma"/>
          <w:color w:val="000000"/>
          <w:sz w:val="24"/>
          <w:szCs w:val="24"/>
          <w:shd w:val="clear" w:color="auto" w:fill="FFFFFF"/>
          <w:lang w:val="es-ES_tradnl"/>
        </w:rPr>
        <w:t xml:space="preserve"> Las únicas causales de rechazo de una propuesta en el Acto de Apertura de sobres son las que se detallan a continuación, de acuerdo a lo establecido en el Artículo 38º del Reglamento de Contrataciones de la Provincia:</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5C0837">
        <w:rPr>
          <w:rFonts w:ascii="Tahoma" w:hAnsi="Tahoma" w:cs="Tahoma"/>
          <w:color w:val="000000"/>
          <w:sz w:val="24"/>
          <w:szCs w:val="24"/>
          <w:shd w:val="clear" w:color="auto" w:fill="FFFFFF"/>
          <w:lang w:val="es-ES_tradnl"/>
        </w:rPr>
        <w:t>a) Falta de Garantía en los términos del Artículo 23º del Reglamento de Contrataciones.</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5C0837">
        <w:rPr>
          <w:rFonts w:ascii="Tahoma" w:hAnsi="Tahoma" w:cs="Tahoma"/>
          <w:color w:val="000000"/>
          <w:sz w:val="24"/>
          <w:szCs w:val="24"/>
          <w:shd w:val="clear" w:color="auto" w:fill="FFFFFF"/>
          <w:lang w:val="es-ES_tradnl"/>
        </w:rPr>
        <w:t>b) Falta de firma del proponente en la documentación.</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937421">
        <w:rPr>
          <w:rFonts w:ascii="Tahoma" w:hAnsi="Tahoma" w:cs="Tahoma"/>
          <w:b/>
          <w:color w:val="000000"/>
          <w:sz w:val="24"/>
          <w:szCs w:val="24"/>
          <w:shd w:val="clear" w:color="auto" w:fill="FFFFFF"/>
          <w:lang w:val="es-ES_tradnl"/>
        </w:rPr>
        <w:t>12.2</w:t>
      </w:r>
      <w:r w:rsidRPr="005C0837">
        <w:rPr>
          <w:rFonts w:ascii="Tahoma" w:hAnsi="Tahoma" w:cs="Tahoma"/>
          <w:color w:val="000000"/>
          <w:sz w:val="24"/>
          <w:szCs w:val="24"/>
          <w:shd w:val="clear" w:color="auto" w:fill="FFFFFF"/>
          <w:lang w:val="es-ES_tradnl"/>
        </w:rPr>
        <w:t xml:space="preserve"> con posterioridad al acto de apertura</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5C0837">
        <w:rPr>
          <w:rFonts w:ascii="Tahoma" w:hAnsi="Tahoma" w:cs="Tahoma"/>
          <w:color w:val="000000"/>
          <w:sz w:val="24"/>
          <w:szCs w:val="24"/>
          <w:shd w:val="clear" w:color="auto" w:fill="FFFFFF"/>
          <w:lang w:val="es-ES_tradnl"/>
        </w:rPr>
        <w:t>La Autoridad de Aplicación podrá rechazar todas las ofertas que no estime convenientes sin que esto otorgue derecho a reclamo alguno por parte de los proponentes. Asimismo podrá declararse desiert</w:t>
      </w:r>
      <w:r w:rsidR="008E683A">
        <w:rPr>
          <w:rFonts w:ascii="Tahoma" w:hAnsi="Tahoma" w:cs="Tahoma"/>
          <w:color w:val="000000"/>
          <w:sz w:val="24"/>
          <w:szCs w:val="24"/>
          <w:shd w:val="clear" w:color="auto" w:fill="FFFFFF"/>
          <w:lang w:val="es-ES_tradnl"/>
        </w:rPr>
        <w:t>o</w:t>
      </w:r>
      <w:r w:rsidRPr="005C0837">
        <w:rPr>
          <w:rFonts w:ascii="Tahoma" w:hAnsi="Tahoma" w:cs="Tahoma"/>
          <w:color w:val="000000"/>
          <w:sz w:val="24"/>
          <w:szCs w:val="24"/>
          <w:shd w:val="clear" w:color="auto" w:fill="FFFFFF"/>
          <w:lang w:val="es-ES_tradnl"/>
        </w:rPr>
        <w:t xml:space="preserve"> </w:t>
      </w:r>
      <w:r w:rsidR="008E683A">
        <w:rPr>
          <w:rFonts w:ascii="Tahoma" w:hAnsi="Tahoma" w:cs="Tahoma"/>
          <w:color w:val="000000"/>
          <w:sz w:val="24"/>
          <w:szCs w:val="24"/>
          <w:shd w:val="clear" w:color="auto" w:fill="FFFFFF"/>
          <w:lang w:val="es-ES_tradnl"/>
        </w:rPr>
        <w:t>el</w:t>
      </w:r>
      <w:r w:rsidRPr="005C0837">
        <w:rPr>
          <w:rFonts w:ascii="Tahoma" w:hAnsi="Tahoma" w:cs="Tahoma"/>
          <w:color w:val="000000"/>
          <w:sz w:val="24"/>
          <w:szCs w:val="24"/>
          <w:shd w:val="clear" w:color="auto" w:fill="FFFFFF"/>
          <w:lang w:val="es-ES_tradnl"/>
        </w:rPr>
        <w:t xml:space="preserve"> </w:t>
      </w:r>
      <w:r w:rsidR="008E683A">
        <w:rPr>
          <w:rFonts w:ascii="Tahoma" w:hAnsi="Tahoma" w:cs="Tahoma"/>
          <w:color w:val="000000"/>
          <w:sz w:val="24"/>
          <w:szCs w:val="24"/>
          <w:shd w:val="clear" w:color="auto" w:fill="FFFFFF"/>
          <w:lang w:val="es-ES_tradnl"/>
        </w:rPr>
        <w:t>Concurso</w:t>
      </w:r>
      <w:r w:rsidRPr="005C0837">
        <w:rPr>
          <w:rFonts w:ascii="Tahoma" w:hAnsi="Tahoma" w:cs="Tahoma"/>
          <w:color w:val="000000"/>
          <w:sz w:val="24"/>
          <w:szCs w:val="24"/>
          <w:shd w:val="clear" w:color="auto" w:fill="FFFFFF"/>
          <w:lang w:val="es-ES_tradnl"/>
        </w:rPr>
        <w:t xml:space="preserve"> en los casos que no se presenten ofertas de precios y demás elementos requeridos convenientes y/o ajustados al objeto y/o a las condiciones del Pliego.</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5C0837">
        <w:rPr>
          <w:rFonts w:ascii="Tahoma" w:hAnsi="Tahoma" w:cs="Tahoma"/>
          <w:color w:val="000000"/>
          <w:sz w:val="24"/>
          <w:szCs w:val="24"/>
          <w:shd w:val="clear" w:color="auto" w:fill="FFFFFF"/>
          <w:lang w:val="es-ES_tradnl"/>
        </w:rPr>
        <w:t xml:space="preserve">No podrán consignarse condicionamientos o reservas a sus cláusulas ya que </w:t>
      </w:r>
      <w:proofErr w:type="spellStart"/>
      <w:r w:rsidRPr="005C0837">
        <w:rPr>
          <w:rFonts w:ascii="Tahoma" w:hAnsi="Tahoma" w:cs="Tahoma"/>
          <w:color w:val="000000"/>
          <w:sz w:val="24"/>
          <w:szCs w:val="24"/>
          <w:shd w:val="clear" w:color="auto" w:fill="FFFFFF"/>
          <w:lang w:val="es-ES_tradnl"/>
        </w:rPr>
        <w:t>de</w:t>
      </w:r>
      <w:proofErr w:type="spellEnd"/>
      <w:r w:rsidRPr="005C0837">
        <w:rPr>
          <w:rFonts w:ascii="Tahoma" w:hAnsi="Tahoma" w:cs="Tahoma"/>
          <w:color w:val="000000"/>
          <w:sz w:val="24"/>
          <w:szCs w:val="24"/>
          <w:shd w:val="clear" w:color="auto" w:fill="FFFFFF"/>
          <w:lang w:val="es-ES_tradnl"/>
        </w:rPr>
        <w:t xml:space="preserve"> así hacerlo, la oferta será rechazada.</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5C0837">
        <w:rPr>
          <w:rFonts w:ascii="Tahoma" w:hAnsi="Tahoma" w:cs="Tahoma"/>
          <w:color w:val="000000"/>
          <w:sz w:val="24"/>
          <w:szCs w:val="24"/>
          <w:shd w:val="clear" w:color="auto" w:fill="FFFFFF"/>
          <w:lang w:val="es-ES_tradnl"/>
        </w:rPr>
        <w:t>La insuficiencia de garantía, que no cumplimenten los requisitos, a pedido del organismo contratante en el plazo que este indique, será considerada la oferta rechazada.</w:t>
      </w:r>
    </w:p>
    <w:p w:rsidR="005C4158" w:rsidRPr="005C0837" w:rsidRDefault="005C4158" w:rsidP="00034FCC">
      <w:pPr>
        <w:spacing w:after="0"/>
        <w:ind w:left="284"/>
        <w:jc w:val="both"/>
        <w:rPr>
          <w:rFonts w:ascii="Tahoma" w:hAnsi="Tahoma" w:cs="Tahoma"/>
          <w:color w:val="000000"/>
          <w:sz w:val="24"/>
          <w:szCs w:val="24"/>
          <w:shd w:val="clear" w:color="auto" w:fill="FFFFFF"/>
          <w:lang w:val="es-ES_tradnl"/>
        </w:rPr>
      </w:pPr>
      <w:r w:rsidRPr="005C0837">
        <w:rPr>
          <w:rFonts w:ascii="Tahoma" w:hAnsi="Tahoma" w:cs="Tahoma"/>
          <w:color w:val="000000"/>
          <w:sz w:val="24"/>
          <w:szCs w:val="24"/>
          <w:shd w:val="clear" w:color="auto" w:fill="FFFFFF"/>
          <w:lang w:val="es-ES_tradnl"/>
        </w:rPr>
        <w:t xml:space="preserve">La Comisión de Pre adjudicación tendrá la facultad de verificar la Información suministrada por el Oferente, debiendo éste facilitar todo trámite de cotejo y las gestiones necesarias. El incumplimiento de esta obligación será motivo de rechazo de la Oferta. </w:t>
      </w:r>
    </w:p>
    <w:p w:rsidR="00B51887" w:rsidRDefault="00B51887" w:rsidP="001340B3">
      <w:pPr>
        <w:pStyle w:val="Estilo"/>
        <w:shd w:val="clear" w:color="auto" w:fill="FFFFFF"/>
        <w:ind w:left="284" w:right="364"/>
        <w:jc w:val="both"/>
        <w:rPr>
          <w:rFonts w:ascii="Tahoma" w:hAnsi="Tahoma" w:cs="Tahoma"/>
          <w:b/>
          <w:color w:val="000000"/>
          <w:shd w:val="clear" w:color="auto" w:fill="FFFFFF"/>
          <w:lang w:val="es-ES_tradnl"/>
        </w:rPr>
      </w:pPr>
    </w:p>
    <w:p w:rsidR="00E71B9E" w:rsidRPr="00483505" w:rsidRDefault="000977F2" w:rsidP="001340B3">
      <w:pPr>
        <w:pStyle w:val="Estilo"/>
        <w:shd w:val="clear" w:color="auto" w:fill="FFFFFF"/>
        <w:ind w:left="284" w:right="364"/>
        <w:jc w:val="both"/>
        <w:rPr>
          <w:rFonts w:ascii="Tahoma" w:hAnsi="Tahoma" w:cs="Tahoma"/>
          <w:b/>
          <w:color w:val="000000"/>
          <w:shd w:val="clear" w:color="auto" w:fill="FFFFFF"/>
          <w:lang w:val="es-ES_tradnl"/>
        </w:rPr>
      </w:pPr>
      <w:r w:rsidRPr="00483505">
        <w:rPr>
          <w:rFonts w:ascii="Tahoma" w:hAnsi="Tahoma" w:cs="Tahoma"/>
          <w:b/>
          <w:color w:val="000000"/>
          <w:shd w:val="clear" w:color="auto" w:fill="FFFFFF"/>
          <w:lang w:val="es-ES_tradnl"/>
        </w:rPr>
        <w:t>ARTÍCULO 13: OFERTA Ú</w:t>
      </w:r>
      <w:r w:rsidR="00E71B9E" w:rsidRPr="00483505">
        <w:rPr>
          <w:rFonts w:ascii="Tahoma" w:hAnsi="Tahoma" w:cs="Tahoma"/>
          <w:b/>
          <w:color w:val="000000"/>
          <w:shd w:val="clear" w:color="auto" w:fill="FFFFFF"/>
          <w:lang w:val="es-ES_tradnl"/>
        </w:rPr>
        <w:t xml:space="preserve">NICA </w:t>
      </w:r>
    </w:p>
    <w:p w:rsidR="00E71B9E" w:rsidRPr="00E71B9E" w:rsidRDefault="00E71B9E" w:rsidP="001340B3">
      <w:pPr>
        <w:pStyle w:val="Estilo"/>
        <w:shd w:val="clear" w:color="auto" w:fill="FFFFFF"/>
        <w:ind w:left="284" w:right="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adjudicación se llevará a cabo aunque se hubiera presentado una </w:t>
      </w:r>
      <w:r w:rsidRPr="00E71B9E">
        <w:rPr>
          <w:rFonts w:ascii="Tahoma" w:hAnsi="Tahoma" w:cs="Tahoma"/>
          <w:color w:val="000000"/>
          <w:w w:val="107"/>
          <w:shd w:val="clear" w:color="auto" w:fill="FFFFFF"/>
          <w:lang w:val="es-ES_tradnl"/>
        </w:rPr>
        <w:t xml:space="preserve">sola </w:t>
      </w:r>
      <w:r w:rsidRPr="00E71B9E">
        <w:rPr>
          <w:rFonts w:ascii="Tahoma" w:hAnsi="Tahoma" w:cs="Tahoma"/>
          <w:color w:val="000000"/>
          <w:w w:val="107"/>
          <w:shd w:val="clear" w:color="auto" w:fill="FFFFFF"/>
          <w:lang w:val="es-ES_tradnl"/>
        </w:rPr>
        <w:br/>
      </w:r>
      <w:r w:rsidRPr="00E71B9E">
        <w:rPr>
          <w:rFonts w:ascii="Tahoma" w:hAnsi="Tahoma" w:cs="Tahoma"/>
          <w:color w:val="000000"/>
          <w:shd w:val="clear" w:color="auto" w:fill="FFFFFF"/>
          <w:lang w:val="es-ES_tradnl"/>
        </w:rPr>
        <w:t xml:space="preserve">propuesta, siempre y cuando la misma reúna condiciones de calidad, capacidad e </w:t>
      </w:r>
      <w:r w:rsidRPr="00E71B9E">
        <w:rPr>
          <w:rFonts w:ascii="Tahoma" w:hAnsi="Tahoma" w:cs="Tahoma"/>
          <w:color w:val="000000"/>
          <w:shd w:val="clear" w:color="auto" w:fill="FFFFFF"/>
          <w:lang w:val="es-ES_tradnl"/>
        </w:rPr>
        <w:br/>
        <w:t xml:space="preserve">idoneidad para el cumplimiento de las prestaciones y conveniencia para el interés </w:t>
      </w:r>
      <w:r w:rsidRPr="00E71B9E">
        <w:rPr>
          <w:rFonts w:ascii="Tahoma" w:hAnsi="Tahoma" w:cs="Tahoma"/>
          <w:color w:val="000000"/>
          <w:shd w:val="clear" w:color="auto" w:fill="FFFFFF"/>
          <w:lang w:val="es-ES_tradnl"/>
        </w:rPr>
        <w:br/>
        <w:t xml:space="preserve">público. </w:t>
      </w:r>
    </w:p>
    <w:p w:rsidR="00361F56" w:rsidRDefault="00361F56" w:rsidP="001340B3">
      <w:pPr>
        <w:pStyle w:val="Estilo"/>
        <w:shd w:val="clear" w:color="auto" w:fill="FFFFFF"/>
        <w:ind w:left="284" w:right="364"/>
        <w:jc w:val="both"/>
        <w:rPr>
          <w:rFonts w:ascii="Tahoma" w:hAnsi="Tahoma" w:cs="Tahoma"/>
          <w:b/>
          <w:bCs/>
          <w:color w:val="000000"/>
          <w:w w:val="90"/>
          <w:shd w:val="clear" w:color="auto" w:fill="FFFFFF"/>
          <w:lang w:val="es-ES_tradnl"/>
        </w:rPr>
      </w:pPr>
    </w:p>
    <w:p w:rsidR="00E71B9E" w:rsidRPr="00483505" w:rsidRDefault="00E71B9E" w:rsidP="001340B3">
      <w:pPr>
        <w:pStyle w:val="Estilo"/>
        <w:shd w:val="clear" w:color="auto" w:fill="FFFFFF"/>
        <w:ind w:left="284" w:right="364"/>
        <w:jc w:val="both"/>
        <w:rPr>
          <w:rFonts w:ascii="Tahoma" w:hAnsi="Tahoma" w:cs="Tahoma"/>
          <w:b/>
          <w:color w:val="000000"/>
          <w:shd w:val="clear" w:color="auto" w:fill="FFFFFF"/>
          <w:lang w:val="es-ES_tradnl"/>
        </w:rPr>
      </w:pPr>
      <w:r w:rsidRPr="00483505">
        <w:rPr>
          <w:rFonts w:ascii="Tahoma" w:hAnsi="Tahoma" w:cs="Tahoma"/>
          <w:b/>
          <w:color w:val="000000"/>
          <w:shd w:val="clear" w:color="auto" w:fill="FFFFFF"/>
          <w:lang w:val="es-ES_tradnl"/>
        </w:rPr>
        <w:t xml:space="preserve">ARTÍCULO 14: CONTENIDO DEL SOBRE </w:t>
      </w:r>
    </w:p>
    <w:p w:rsidR="00E71B9E" w:rsidRPr="00E71B9E" w:rsidRDefault="00790630" w:rsidP="001340B3">
      <w:pPr>
        <w:pStyle w:val="Estilo"/>
        <w:shd w:val="clear" w:color="auto" w:fill="FFFFFF"/>
        <w:ind w:left="284" w:right="364"/>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El Sobre deberá contener, la sig</w:t>
      </w:r>
      <w:r w:rsidR="00E71B9E" w:rsidRPr="00E71B9E">
        <w:rPr>
          <w:rFonts w:ascii="Tahoma" w:hAnsi="Tahoma" w:cs="Tahoma"/>
          <w:color w:val="000000"/>
          <w:shd w:val="clear" w:color="auto" w:fill="FFFFFF"/>
          <w:lang w:val="es-ES_tradnl"/>
        </w:rPr>
        <w:t xml:space="preserve">uiente documentación: </w:t>
      </w:r>
    </w:p>
    <w:p w:rsidR="00E71B9E" w:rsidRPr="008774B9" w:rsidRDefault="00E71B9E" w:rsidP="00E320A3">
      <w:pPr>
        <w:pStyle w:val="Estilo"/>
        <w:numPr>
          <w:ilvl w:val="0"/>
          <w:numId w:val="23"/>
        </w:numPr>
        <w:shd w:val="clear" w:color="auto" w:fill="FFFFFF"/>
        <w:ind w:left="284" w:right="3" w:firstLine="0"/>
        <w:jc w:val="both"/>
        <w:rPr>
          <w:rFonts w:ascii="Tahoma" w:hAnsi="Tahoma" w:cs="Tahoma"/>
          <w:color w:val="000000"/>
          <w:shd w:val="clear" w:color="auto" w:fill="FFFFFF"/>
          <w:lang w:val="es-ES_tradnl"/>
        </w:rPr>
      </w:pPr>
      <w:r w:rsidRPr="008774B9">
        <w:rPr>
          <w:rFonts w:ascii="Tahoma" w:hAnsi="Tahoma" w:cs="Tahoma"/>
          <w:color w:val="000000"/>
          <w:shd w:val="clear" w:color="auto" w:fill="FFFFFF"/>
          <w:lang w:val="es-ES_tradnl"/>
        </w:rPr>
        <w:t xml:space="preserve">Un ejemplar del Pliego </w:t>
      </w:r>
      <w:r w:rsidR="00CC3661" w:rsidRPr="008774B9">
        <w:rPr>
          <w:rFonts w:ascii="Tahoma" w:hAnsi="Tahoma" w:cs="Tahoma"/>
          <w:color w:val="000000"/>
          <w:shd w:val="clear" w:color="auto" w:fill="FFFFFF"/>
          <w:lang w:val="es-ES_tradnl"/>
        </w:rPr>
        <w:t>Único</w:t>
      </w:r>
      <w:r w:rsidRPr="008774B9">
        <w:rPr>
          <w:rFonts w:ascii="Tahoma" w:hAnsi="Tahoma" w:cs="Tahoma"/>
          <w:color w:val="000000"/>
          <w:shd w:val="clear" w:color="auto" w:fill="FFFFFF"/>
          <w:lang w:val="es-ES_tradnl"/>
        </w:rPr>
        <w:t xml:space="preserve"> original con Pedido de Presupuesto, Anexo </w:t>
      </w:r>
      <w:r w:rsidR="008774B9">
        <w:rPr>
          <w:rFonts w:ascii="Tahoma" w:hAnsi="Tahoma" w:cs="Tahoma"/>
          <w:color w:val="000000"/>
          <w:shd w:val="clear" w:color="auto" w:fill="FFFFFF"/>
          <w:lang w:val="es-ES_tradnl"/>
        </w:rPr>
        <w:t>(</w:t>
      </w:r>
      <w:r w:rsidR="008774B9" w:rsidRPr="008774B9">
        <w:rPr>
          <w:rFonts w:ascii="Tahoma" w:hAnsi="Tahoma" w:cs="Tahoma"/>
          <w:color w:val="000000"/>
          <w:shd w:val="clear" w:color="auto" w:fill="FFFFFF"/>
          <w:lang w:val="es-ES_tradnl"/>
        </w:rPr>
        <w:t>D</w:t>
      </w:r>
      <w:r w:rsidRPr="008774B9">
        <w:rPr>
          <w:rFonts w:ascii="Tahoma" w:hAnsi="Tahoma" w:cs="Tahoma"/>
          <w:color w:val="000000"/>
          <w:shd w:val="clear" w:color="auto" w:fill="FFFFFF"/>
          <w:lang w:val="es-ES_tradnl"/>
        </w:rPr>
        <w:t>eclaración Jurada) y Notas Aclaratorias si las hubiera, sellado y firmado en todas sus fojas por el oferente o apoderado con poder suficiente para ello, instrumentado</w:t>
      </w:r>
      <w:r w:rsidR="008774B9">
        <w:rPr>
          <w:rFonts w:ascii="Tahoma" w:hAnsi="Tahoma" w:cs="Tahoma"/>
          <w:color w:val="000000"/>
          <w:shd w:val="clear" w:color="auto" w:fill="FFFFFF"/>
          <w:lang w:val="es-ES_tradnl"/>
        </w:rPr>
        <w:t xml:space="preserve"> </w:t>
      </w:r>
      <w:r w:rsidRPr="008774B9">
        <w:rPr>
          <w:rFonts w:ascii="Tahoma" w:hAnsi="Tahoma" w:cs="Tahoma"/>
          <w:color w:val="000000"/>
          <w:shd w:val="clear" w:color="auto" w:fill="FFFFFF"/>
          <w:lang w:val="es-ES_tradnl"/>
        </w:rPr>
        <w:t xml:space="preserve">mediante escritura </w:t>
      </w:r>
      <w:r w:rsidR="00B64884">
        <w:rPr>
          <w:rFonts w:ascii="Tahoma" w:hAnsi="Tahoma" w:cs="Tahoma"/>
          <w:color w:val="000000"/>
          <w:shd w:val="clear" w:color="auto" w:fill="FFFFFF"/>
          <w:lang w:val="es-ES_tradnl"/>
        </w:rPr>
        <w:t>privada</w:t>
      </w:r>
      <w:r w:rsidRPr="008774B9">
        <w:rPr>
          <w:rFonts w:ascii="Tahoma" w:hAnsi="Tahoma" w:cs="Tahoma"/>
          <w:color w:val="000000"/>
          <w:shd w:val="clear" w:color="auto" w:fill="FFFFFF"/>
          <w:lang w:val="es-ES_tradnl"/>
        </w:rPr>
        <w:t xml:space="preserve">. </w:t>
      </w:r>
    </w:p>
    <w:p w:rsidR="00E71B9E" w:rsidRPr="00B771A8" w:rsidRDefault="00E71B9E" w:rsidP="001340B3">
      <w:pPr>
        <w:pStyle w:val="Estilo"/>
        <w:numPr>
          <w:ilvl w:val="0"/>
          <w:numId w:val="23"/>
        </w:numPr>
        <w:shd w:val="clear" w:color="auto" w:fill="FFFFFF"/>
        <w:ind w:left="284" w:right="57" w:firstLine="0"/>
        <w:jc w:val="both"/>
        <w:rPr>
          <w:rFonts w:ascii="Tahoma" w:hAnsi="Tahoma" w:cs="Tahoma"/>
          <w:color w:val="000000"/>
          <w:shd w:val="clear" w:color="auto" w:fill="FFFFFF"/>
          <w:lang w:val="es-ES_tradnl"/>
        </w:rPr>
      </w:pPr>
      <w:r w:rsidRPr="00B771A8">
        <w:rPr>
          <w:rFonts w:ascii="Tahoma" w:hAnsi="Tahoma" w:cs="Tahoma"/>
          <w:color w:val="000000"/>
          <w:shd w:val="clear" w:color="auto" w:fill="FFFFFF"/>
          <w:lang w:val="es-ES_tradnl"/>
        </w:rPr>
        <w:t>Cada foja original, las cláusulas particulares y los documentos de garantías</w:t>
      </w:r>
      <w:r w:rsidR="008774B9">
        <w:rPr>
          <w:rFonts w:ascii="Tahoma" w:hAnsi="Tahoma" w:cs="Tahoma"/>
          <w:color w:val="000000"/>
          <w:shd w:val="clear" w:color="auto" w:fill="FFFFFF"/>
          <w:lang w:val="es-ES_tradnl"/>
        </w:rPr>
        <w:t xml:space="preserve"> </w:t>
      </w:r>
      <w:r w:rsidRPr="00B771A8">
        <w:rPr>
          <w:rFonts w:ascii="Tahoma" w:hAnsi="Tahoma" w:cs="Tahoma"/>
          <w:color w:val="000000"/>
          <w:shd w:val="clear" w:color="auto" w:fill="FFFFFF"/>
          <w:lang w:val="es-ES_tradnl"/>
        </w:rPr>
        <w:t>deberán ser</w:t>
      </w:r>
      <w:r w:rsidR="008774B9">
        <w:rPr>
          <w:rFonts w:ascii="Tahoma" w:hAnsi="Tahoma" w:cs="Tahoma"/>
          <w:color w:val="000000"/>
          <w:shd w:val="clear" w:color="auto" w:fill="FFFFFF"/>
          <w:lang w:val="es-ES_tradnl"/>
        </w:rPr>
        <w:t xml:space="preserve"> </w:t>
      </w:r>
      <w:r w:rsidRPr="00B771A8">
        <w:rPr>
          <w:rFonts w:ascii="Tahoma" w:hAnsi="Tahoma" w:cs="Tahoma"/>
          <w:color w:val="000000"/>
          <w:shd w:val="clear" w:color="auto" w:fill="FFFFFF"/>
          <w:lang w:val="es-ES_tradnl"/>
        </w:rPr>
        <w:t xml:space="preserve">selladas según el Código Fiscal y la Legislación Impositiva Provincial. </w:t>
      </w:r>
    </w:p>
    <w:p w:rsidR="00E71B9E" w:rsidRPr="00E71B9E" w:rsidRDefault="00E71B9E" w:rsidP="001340B3">
      <w:pPr>
        <w:pStyle w:val="Estilo"/>
        <w:numPr>
          <w:ilvl w:val="0"/>
          <w:numId w:val="23"/>
        </w:numPr>
        <w:shd w:val="clear" w:color="auto" w:fill="FFFFFF"/>
        <w:ind w:left="284" w:right="28" w:firstLine="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Constancia de inscripción en el Padrón de Proveedores de la PROVINCIA DEL </w:t>
      </w:r>
      <w:r w:rsidRPr="00E71B9E">
        <w:rPr>
          <w:rFonts w:ascii="Tahoma" w:hAnsi="Tahoma" w:cs="Tahoma"/>
          <w:color w:val="000000"/>
          <w:shd w:val="clear" w:color="auto" w:fill="FFFFFF"/>
          <w:lang w:val="es-ES_tradnl"/>
        </w:rPr>
        <w:br/>
        <w:t xml:space="preserve">NEUQUÉN. </w:t>
      </w:r>
    </w:p>
    <w:p w:rsidR="00B771A8" w:rsidRPr="005A069E" w:rsidRDefault="00E71B9E" w:rsidP="001340B3">
      <w:pPr>
        <w:pStyle w:val="Estilo"/>
        <w:numPr>
          <w:ilvl w:val="0"/>
          <w:numId w:val="23"/>
        </w:numPr>
        <w:shd w:val="clear" w:color="auto" w:fill="FFFFFF"/>
        <w:ind w:left="284" w:right="28" w:firstLine="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Constancia de inscripción en la Dirección General Impositiva - AFIP - </w:t>
      </w:r>
      <w:r w:rsidR="008774B9">
        <w:rPr>
          <w:rFonts w:ascii="Tahoma" w:hAnsi="Tahoma" w:cs="Tahoma"/>
          <w:color w:val="000000"/>
          <w:shd w:val="clear" w:color="auto" w:fill="FFFFFF"/>
          <w:lang w:val="es-ES_tradnl"/>
        </w:rPr>
        <w:t>y</w:t>
      </w:r>
      <w:r w:rsidRPr="00E71B9E">
        <w:rPr>
          <w:rFonts w:ascii="Tahoma" w:hAnsi="Tahoma" w:cs="Tahoma"/>
          <w:color w:val="000000"/>
          <w:shd w:val="clear" w:color="auto" w:fill="FFFFFF"/>
          <w:lang w:val="es-ES_tradnl"/>
        </w:rPr>
        <w:t xml:space="preserve"> </w:t>
      </w:r>
      <w:r w:rsidR="002C5E74">
        <w:rPr>
          <w:rFonts w:ascii="Tahoma" w:hAnsi="Tahoma" w:cs="Tahoma"/>
          <w:color w:val="000000"/>
          <w:shd w:val="clear" w:color="auto" w:fill="FFFFFF"/>
          <w:lang w:val="es-ES_tradnl"/>
        </w:rPr>
        <w:t>C</w:t>
      </w:r>
      <w:r w:rsidRPr="00E71B9E">
        <w:rPr>
          <w:rFonts w:ascii="Tahoma" w:hAnsi="Tahoma" w:cs="Tahoma"/>
          <w:color w:val="000000"/>
          <w:shd w:val="clear" w:color="auto" w:fill="FFFFFF"/>
          <w:lang w:val="es-ES_tradnl"/>
        </w:rPr>
        <w:t xml:space="preserve">onstancia de inscripción en la Dirección Provincial de Rentas. </w:t>
      </w:r>
    </w:p>
    <w:p w:rsidR="002E218A" w:rsidRPr="002E218A" w:rsidRDefault="00E71B9E" w:rsidP="002E218A">
      <w:pPr>
        <w:pStyle w:val="Estilo"/>
        <w:numPr>
          <w:ilvl w:val="0"/>
          <w:numId w:val="23"/>
        </w:numPr>
        <w:shd w:val="clear" w:color="auto" w:fill="FFFFFF"/>
        <w:tabs>
          <w:tab w:val="left" w:pos="412"/>
        </w:tabs>
        <w:ind w:left="284" w:right="76" w:firstLine="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Acuerdo que acredite, en su caso</w:t>
      </w:r>
      <w:r w:rsidR="00A847C5">
        <w:rPr>
          <w:rFonts w:ascii="Tahoma" w:hAnsi="Tahoma" w:cs="Tahoma"/>
          <w:color w:val="000000"/>
          <w:shd w:val="clear" w:color="auto" w:fill="FFFFFF"/>
          <w:lang w:val="es-ES_tradnl"/>
        </w:rPr>
        <w:t xml:space="preserve"> y</w:t>
      </w:r>
      <w:r w:rsidRPr="00E71B9E">
        <w:rPr>
          <w:rFonts w:ascii="Tahoma" w:hAnsi="Tahoma" w:cs="Tahoma"/>
          <w:color w:val="000000"/>
          <w:shd w:val="clear" w:color="auto" w:fill="FFFFFF"/>
          <w:lang w:val="es-ES_tradnl"/>
        </w:rPr>
        <w:t xml:space="preserve"> que el oferente se presenta como UNIÓN</w:t>
      </w:r>
      <w:r w:rsidR="008774B9">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TRANSITORIA DE EMPRESAS. En la Oferta se incluirá una Copia del Convenio</w:t>
      </w:r>
      <w:r w:rsidR="008774B9">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de la Unión Transitoria de Empresas en el que conste, que todos sus</w:t>
      </w:r>
      <w:r w:rsidR="008774B9">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 xml:space="preserve">integrantes serán responsables solidariamente por el cumplimiento de la Oferta y que el Representante estará autorizado para contraer obligaciones y recibir instrucciones para todos </w:t>
      </w:r>
      <w:r w:rsidRPr="00E71B9E">
        <w:rPr>
          <w:rFonts w:ascii="Tahoma" w:hAnsi="Tahoma" w:cs="Tahoma"/>
          <w:color w:val="000000"/>
          <w:w w:val="92"/>
          <w:shd w:val="clear" w:color="auto" w:fill="FFFFFF"/>
          <w:lang w:val="es-ES_tradnl"/>
        </w:rPr>
        <w:t xml:space="preserve">y </w:t>
      </w:r>
      <w:r w:rsidRPr="00E71B9E">
        <w:rPr>
          <w:rFonts w:ascii="Tahoma" w:hAnsi="Tahoma" w:cs="Tahoma"/>
          <w:color w:val="000000"/>
          <w:shd w:val="clear" w:color="auto" w:fill="FFFFFF"/>
          <w:lang w:val="es-ES_tradnl"/>
        </w:rPr>
        <w:t xml:space="preserve">cada uno de los integrantes de la Unión Transitoria de Empresas, </w:t>
      </w:r>
      <w:r w:rsidRPr="00E71B9E">
        <w:rPr>
          <w:rFonts w:ascii="Tahoma" w:hAnsi="Tahoma" w:cs="Tahoma"/>
          <w:color w:val="000000"/>
          <w:w w:val="92"/>
          <w:shd w:val="clear" w:color="auto" w:fill="FFFFFF"/>
          <w:lang w:val="es-ES_tradnl"/>
        </w:rPr>
        <w:t xml:space="preserve">y </w:t>
      </w:r>
      <w:r w:rsidRPr="00E71B9E">
        <w:rPr>
          <w:rFonts w:ascii="Tahoma" w:hAnsi="Tahoma" w:cs="Tahoma"/>
          <w:color w:val="000000"/>
          <w:shd w:val="clear" w:color="auto" w:fill="FFFFFF"/>
          <w:lang w:val="es-ES_tradnl"/>
        </w:rPr>
        <w:t xml:space="preserve">que será él quien tratará todo lo relacionado con la ejecución del Contrato. </w:t>
      </w:r>
    </w:p>
    <w:p w:rsidR="002E218A" w:rsidRDefault="00E71B9E" w:rsidP="00483505">
      <w:pPr>
        <w:pStyle w:val="Estilo"/>
        <w:numPr>
          <w:ilvl w:val="0"/>
          <w:numId w:val="23"/>
        </w:numPr>
        <w:shd w:val="clear" w:color="auto" w:fill="FFFFFF"/>
        <w:ind w:left="284" w:right="28" w:firstLine="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Garantía de mantenimiento de oferta por</w:t>
      </w:r>
      <w:r w:rsidR="004566B3">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el monto especificado en el Artículo 9°.</w:t>
      </w:r>
    </w:p>
    <w:p w:rsidR="00A847C5" w:rsidRDefault="00AD4B52" w:rsidP="001340B3">
      <w:pPr>
        <w:pStyle w:val="Estilo"/>
        <w:numPr>
          <w:ilvl w:val="0"/>
          <w:numId w:val="23"/>
        </w:numPr>
        <w:shd w:val="clear" w:color="auto" w:fill="FFFFFF"/>
        <w:ind w:left="284" w:right="24" w:firstLine="0"/>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P</w:t>
      </w:r>
      <w:r w:rsidR="008401E2">
        <w:rPr>
          <w:rFonts w:ascii="Tahoma" w:hAnsi="Tahoma" w:cs="Tahoma"/>
          <w:color w:val="000000"/>
          <w:shd w:val="clear" w:color="auto" w:fill="FFFFFF"/>
          <w:lang w:val="es-ES_tradnl"/>
        </w:rPr>
        <w:t>ara</w:t>
      </w:r>
      <w:r w:rsidR="00E71B9E" w:rsidRPr="00E71B9E">
        <w:rPr>
          <w:rFonts w:ascii="Tahoma" w:hAnsi="Tahoma" w:cs="Tahoma"/>
          <w:color w:val="000000"/>
          <w:shd w:val="clear" w:color="auto" w:fill="FFFFFF"/>
          <w:lang w:val="es-ES_tradnl"/>
        </w:rPr>
        <w:t xml:space="preserve"> el caso de presentarse una S.A. o S.R.L., </w:t>
      </w:r>
      <w:r w:rsidR="008774B9">
        <w:rPr>
          <w:rFonts w:ascii="Tahoma" w:hAnsi="Tahoma" w:cs="Tahoma"/>
          <w:color w:val="000000"/>
          <w:shd w:val="clear" w:color="auto" w:fill="FFFFFF"/>
          <w:lang w:val="es-ES_tradnl"/>
        </w:rPr>
        <w:t>e</w:t>
      </w:r>
      <w:r w:rsidR="00E71B9E" w:rsidRPr="00E71B9E">
        <w:rPr>
          <w:rFonts w:ascii="Tahoma" w:hAnsi="Tahoma" w:cs="Tahoma"/>
          <w:color w:val="000000"/>
          <w:shd w:val="clear" w:color="auto" w:fill="FFFFFF"/>
          <w:lang w:val="es-ES_tradnl"/>
        </w:rPr>
        <w:t>stas</w:t>
      </w:r>
      <w:r w:rsidR="008774B9">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deberán presentar</w:t>
      </w:r>
      <w:r w:rsidR="008774B9">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el Contrato Social, Acta de designación de autoridades</w:t>
      </w:r>
      <w:r w:rsidR="008774B9">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 xml:space="preserve">correspondiente </w:t>
      </w:r>
      <w:r w:rsidR="00E71B9E" w:rsidRPr="00E71B9E">
        <w:rPr>
          <w:rFonts w:ascii="Tahoma" w:hAnsi="Tahoma" w:cs="Tahoma"/>
          <w:color w:val="000000"/>
          <w:w w:val="89"/>
          <w:shd w:val="clear" w:color="auto" w:fill="FFFFFF"/>
          <w:lang w:val="es-ES_tradnl"/>
        </w:rPr>
        <w:t xml:space="preserve">y </w:t>
      </w:r>
      <w:r w:rsidR="00E71B9E" w:rsidRPr="00E71B9E">
        <w:rPr>
          <w:rFonts w:ascii="Tahoma" w:hAnsi="Tahoma" w:cs="Tahoma"/>
          <w:color w:val="000000"/>
          <w:shd w:val="clear" w:color="auto" w:fill="FFFFFF"/>
          <w:lang w:val="es-ES_tradnl"/>
        </w:rPr>
        <w:t xml:space="preserve">Poder que faculta al firmante del Pliego, debidamente certificadas </w:t>
      </w:r>
      <w:r w:rsidR="00E71B9E" w:rsidRPr="00E71B9E">
        <w:rPr>
          <w:rFonts w:ascii="Tahoma" w:hAnsi="Tahoma" w:cs="Tahoma"/>
          <w:color w:val="000000"/>
          <w:w w:val="89"/>
          <w:shd w:val="clear" w:color="auto" w:fill="FFFFFF"/>
          <w:lang w:val="es-ES_tradnl"/>
        </w:rPr>
        <w:t xml:space="preserve">y </w:t>
      </w:r>
      <w:r w:rsidR="00E71B9E" w:rsidRPr="00E71B9E">
        <w:rPr>
          <w:rFonts w:ascii="Tahoma" w:hAnsi="Tahoma" w:cs="Tahoma"/>
          <w:color w:val="000000"/>
          <w:shd w:val="clear" w:color="auto" w:fill="FFFFFF"/>
          <w:lang w:val="es-ES_tradnl"/>
        </w:rPr>
        <w:t>legalizadas.</w:t>
      </w:r>
    </w:p>
    <w:p w:rsidR="00E71B9E" w:rsidRDefault="00E71B9E" w:rsidP="001340B3">
      <w:pPr>
        <w:pStyle w:val="Estilo"/>
        <w:numPr>
          <w:ilvl w:val="0"/>
          <w:numId w:val="23"/>
        </w:numPr>
        <w:shd w:val="clear" w:color="auto" w:fill="FFFFFF"/>
        <w:ind w:left="284" w:right="24" w:firstLine="0"/>
        <w:jc w:val="both"/>
        <w:rPr>
          <w:rFonts w:ascii="Tahoma" w:hAnsi="Tahoma" w:cs="Tahoma"/>
          <w:color w:val="000000"/>
          <w:shd w:val="clear" w:color="auto" w:fill="FFFFFF"/>
          <w:lang w:val="es-ES_tradnl"/>
        </w:rPr>
      </w:pPr>
      <w:r w:rsidRPr="00A847C5">
        <w:rPr>
          <w:rFonts w:ascii="Tahoma" w:hAnsi="Tahoma" w:cs="Tahoma"/>
          <w:color w:val="000000"/>
          <w:shd w:val="clear" w:color="auto" w:fill="FFFFFF"/>
          <w:lang w:val="es-ES_tradnl"/>
        </w:rPr>
        <w:t xml:space="preserve">Toda otra documentación que el oferente estime conveniente para una mejor </w:t>
      </w:r>
      <w:r w:rsidRPr="00A847C5">
        <w:rPr>
          <w:rFonts w:ascii="Tahoma" w:hAnsi="Tahoma" w:cs="Tahoma"/>
          <w:color w:val="000000"/>
          <w:shd w:val="clear" w:color="auto" w:fill="FFFFFF"/>
          <w:lang w:val="es-ES_tradnl"/>
        </w:rPr>
        <w:br/>
        <w:t xml:space="preserve">evaluación de la oferta, la que deberá presentarse a continuación de la citada. </w:t>
      </w:r>
    </w:p>
    <w:p w:rsidR="002C5E74" w:rsidRDefault="00E71B9E" w:rsidP="001340B3">
      <w:pPr>
        <w:pStyle w:val="Estilo"/>
        <w:numPr>
          <w:ilvl w:val="0"/>
          <w:numId w:val="23"/>
        </w:numPr>
        <w:shd w:val="clear" w:color="auto" w:fill="FFFFFF"/>
        <w:tabs>
          <w:tab w:val="left" w:pos="445"/>
        </w:tabs>
        <w:ind w:left="284" w:right="19" w:firstLine="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Certificaciones, folletos, muestras </w:t>
      </w:r>
      <w:r w:rsidRPr="00E71B9E">
        <w:rPr>
          <w:rFonts w:ascii="Tahoma" w:hAnsi="Tahoma" w:cs="Tahoma"/>
          <w:color w:val="000000"/>
          <w:w w:val="92"/>
          <w:shd w:val="clear" w:color="auto" w:fill="FFFFFF"/>
          <w:lang w:val="es-ES_tradnl"/>
        </w:rPr>
        <w:t xml:space="preserve">y </w:t>
      </w:r>
      <w:r w:rsidRPr="00E71B9E">
        <w:rPr>
          <w:rFonts w:ascii="Tahoma" w:hAnsi="Tahoma" w:cs="Tahoma"/>
          <w:color w:val="000000"/>
          <w:shd w:val="clear" w:color="auto" w:fill="FFFFFF"/>
          <w:lang w:val="es-ES_tradnl"/>
        </w:rPr>
        <w:t>todo dato o elemento que resulte oportuno para su evaluación de conformidad a lo establecido en las especificaciones técnicas particulares.</w:t>
      </w:r>
    </w:p>
    <w:p w:rsidR="008E544C" w:rsidRPr="00654418" w:rsidRDefault="008E544C" w:rsidP="001340B3">
      <w:pPr>
        <w:pStyle w:val="Estilo"/>
        <w:numPr>
          <w:ilvl w:val="0"/>
          <w:numId w:val="23"/>
        </w:numPr>
        <w:shd w:val="clear" w:color="auto" w:fill="FFFFFF"/>
        <w:tabs>
          <w:tab w:val="left" w:pos="445"/>
        </w:tabs>
        <w:ind w:left="284" w:right="19" w:firstLine="0"/>
        <w:jc w:val="both"/>
        <w:rPr>
          <w:rFonts w:ascii="Tahoma" w:hAnsi="Tahoma" w:cs="Tahoma"/>
          <w:color w:val="000000"/>
          <w:shd w:val="clear" w:color="auto" w:fill="FFFFFF"/>
          <w:lang w:val="es-ES_tradnl"/>
        </w:rPr>
      </w:pPr>
      <w:r w:rsidRPr="00654418">
        <w:rPr>
          <w:rFonts w:ascii="Tahoma" w:hAnsi="Tahoma" w:cs="Tahoma"/>
          <w:color w:val="000000"/>
          <w:shd w:val="clear" w:color="auto" w:fill="FFFFFF"/>
          <w:lang w:val="es-ES_tradnl"/>
        </w:rPr>
        <w:t>Decreto 1394/2014</w:t>
      </w:r>
    </w:p>
    <w:p w:rsidR="00654418" w:rsidRDefault="00654418" w:rsidP="00654418">
      <w:pPr>
        <w:pStyle w:val="Textosinformato"/>
        <w:ind w:left="284"/>
        <w:jc w:val="both"/>
        <w:rPr>
          <w:rFonts w:ascii="Tahoma" w:hAnsi="Tahoma" w:cs="Tahoma"/>
          <w:sz w:val="24"/>
          <w:szCs w:val="24"/>
        </w:rPr>
      </w:pPr>
      <w:r>
        <w:rPr>
          <w:rFonts w:ascii="Tahoma" w:hAnsi="Tahoma" w:cs="Tahoma"/>
          <w:sz w:val="24"/>
          <w:szCs w:val="24"/>
        </w:rPr>
        <w:t xml:space="preserve">Que el requisito obligatorio de los proveedores y/o contratistas del estado de no poseer obligaciones fiscales e impositivas en mora con el fisco provincial, requerido por el art. 88° inc. d) del anexo II del decreto n° 2758/95 – reglamento de contrataciones, en los procesos de </w:t>
      </w:r>
      <w:r>
        <w:rPr>
          <w:rFonts w:ascii="Tahoma" w:hAnsi="Tahoma" w:cs="Tahoma"/>
          <w:sz w:val="24"/>
          <w:szCs w:val="24"/>
        </w:rPr>
        <w:lastRenderedPageBreak/>
        <w:t>contrataciones realizados por la ley n° 2141 de administración financiera y control,  será verificado por el servicio administrativo financiero o el sector encargado de las contrataciones de los organismos actuantes, aplicando las estipulaciones contenidas en el art. 3° y 4° del anexo único de la resolución n° 035/</w:t>
      </w:r>
      <w:proofErr w:type="spellStart"/>
      <w:r>
        <w:rPr>
          <w:rFonts w:ascii="Tahoma" w:hAnsi="Tahoma" w:cs="Tahoma"/>
          <w:sz w:val="24"/>
          <w:szCs w:val="24"/>
        </w:rPr>
        <w:t>dpr</w:t>
      </w:r>
      <w:proofErr w:type="spellEnd"/>
      <w:r>
        <w:rPr>
          <w:rFonts w:ascii="Tahoma" w:hAnsi="Tahoma" w:cs="Tahoma"/>
          <w:sz w:val="24"/>
          <w:szCs w:val="24"/>
        </w:rPr>
        <w:t>/14. Dicha comprobación deberá efectuarse dentro de los dos (2) días hábiles posteriores al acto de apertura.</w:t>
      </w:r>
    </w:p>
    <w:p w:rsidR="00654418" w:rsidRDefault="00654418" w:rsidP="00ED06A0">
      <w:pPr>
        <w:pStyle w:val="Textosinformato"/>
        <w:ind w:left="284"/>
        <w:jc w:val="both"/>
        <w:rPr>
          <w:rFonts w:ascii="Tahoma" w:hAnsi="Tahoma" w:cs="Tahoma"/>
          <w:sz w:val="24"/>
          <w:szCs w:val="24"/>
        </w:rPr>
      </w:pPr>
      <w:r>
        <w:rPr>
          <w:rFonts w:ascii="Tahoma" w:hAnsi="Tahoma" w:cs="Tahoma"/>
          <w:sz w:val="24"/>
          <w:szCs w:val="24"/>
        </w:rPr>
        <w:t>Que una vez realizado el proceso de verificación, y si se detectasen inconsistencia y/o se determinase la existencia de deuda, se notificará al interesado a efectos de que regularice su situación ante la dirección provincial de rentas, para lo cual se le otorgará un plazo de dos (2) días hábiles, contados desde el momento de su notificación fehaciente de parte del organismo actuante.</w:t>
      </w:r>
    </w:p>
    <w:p w:rsidR="00654418" w:rsidRPr="00C14A0A" w:rsidRDefault="00654418" w:rsidP="00654418">
      <w:pPr>
        <w:pStyle w:val="Textosinformato"/>
        <w:ind w:left="284"/>
        <w:jc w:val="both"/>
        <w:rPr>
          <w:rFonts w:ascii="Tahoma" w:hAnsi="Tahoma" w:cs="Tahoma"/>
          <w:sz w:val="24"/>
          <w:szCs w:val="24"/>
        </w:rPr>
      </w:pPr>
      <w:r>
        <w:rPr>
          <w:rFonts w:ascii="Tahoma" w:hAnsi="Tahoma" w:cs="Tahoma"/>
          <w:sz w:val="24"/>
          <w:szCs w:val="24"/>
        </w:rPr>
        <w:t xml:space="preserve">La falta de regularización de la situación impositiva por parte de los oferentes en el plazo otorgado dará lugar a tenerlo por desistido y le serán de aplicación las penalidades estipuladas en el art. 71° inc. 1 del anexo II del decreto n° 2758/95 – reglamento de contrataciones, lo cual no obsta a la aplicación de las sanciones establecidas en el art. 89° del mismo plexo legal.   </w:t>
      </w:r>
    </w:p>
    <w:p w:rsidR="00AD104B" w:rsidRPr="00361F56" w:rsidRDefault="00AD104B" w:rsidP="002C5E74">
      <w:pPr>
        <w:pStyle w:val="Estilo"/>
        <w:shd w:val="clear" w:color="auto" w:fill="FFFFFF"/>
        <w:tabs>
          <w:tab w:val="left" w:pos="445"/>
        </w:tabs>
        <w:ind w:left="284" w:right="19"/>
        <w:jc w:val="both"/>
        <w:rPr>
          <w:rFonts w:ascii="Tahoma" w:hAnsi="Tahoma" w:cs="Tahoma"/>
          <w:color w:val="000000"/>
          <w:shd w:val="clear" w:color="auto" w:fill="FFFFFF"/>
          <w:lang w:val="es-ES_tradnl"/>
        </w:rPr>
      </w:pPr>
    </w:p>
    <w:p w:rsidR="002C5E74" w:rsidRPr="00483505" w:rsidRDefault="005A069E" w:rsidP="00483505">
      <w:pPr>
        <w:pStyle w:val="Estilo"/>
        <w:shd w:val="clear" w:color="auto" w:fill="FFFFFF"/>
        <w:ind w:left="2408" w:right="364" w:firstLine="424"/>
        <w:jc w:val="both"/>
        <w:rPr>
          <w:rFonts w:ascii="Tahoma" w:hAnsi="Tahoma" w:cs="Tahoma"/>
          <w:b/>
          <w:color w:val="000000"/>
          <w:shd w:val="clear" w:color="auto" w:fill="FFFFFF"/>
          <w:lang w:val="es-ES_tradnl"/>
        </w:rPr>
      </w:pPr>
      <w:r w:rsidRPr="00483505">
        <w:rPr>
          <w:rFonts w:ascii="Tahoma" w:hAnsi="Tahoma" w:cs="Tahoma"/>
          <w:b/>
          <w:color w:val="000000"/>
          <w:shd w:val="clear" w:color="auto" w:fill="FFFFFF"/>
          <w:lang w:val="es-ES_tradnl"/>
        </w:rPr>
        <w:t>C</w:t>
      </w:r>
      <w:r w:rsidR="00E71B9E" w:rsidRPr="00483505">
        <w:rPr>
          <w:rFonts w:ascii="Tahoma" w:hAnsi="Tahoma" w:cs="Tahoma"/>
          <w:b/>
          <w:color w:val="000000"/>
          <w:shd w:val="clear" w:color="auto" w:fill="FFFFFF"/>
          <w:lang w:val="es-ES_tradnl"/>
        </w:rPr>
        <w:t>APÍTULO VI: DE LA ADJUDICACIÓN</w:t>
      </w:r>
    </w:p>
    <w:p w:rsidR="00E71B9E" w:rsidRPr="00E71B9E" w:rsidRDefault="00E71B9E" w:rsidP="00483505">
      <w:pPr>
        <w:pStyle w:val="Estilo"/>
        <w:shd w:val="clear" w:color="auto" w:fill="FFFFFF"/>
        <w:ind w:left="284" w:right="364"/>
        <w:jc w:val="both"/>
        <w:rPr>
          <w:rFonts w:ascii="Tahoma" w:hAnsi="Tahoma" w:cs="Tahoma"/>
          <w:b/>
          <w:bCs/>
          <w:color w:val="000000"/>
          <w:w w:val="92"/>
          <w:shd w:val="clear" w:color="auto" w:fill="FFFFFF"/>
          <w:lang w:val="es-ES_tradnl"/>
        </w:rPr>
      </w:pPr>
      <w:r w:rsidRPr="00483505">
        <w:rPr>
          <w:rFonts w:ascii="Tahoma" w:hAnsi="Tahoma" w:cs="Tahoma"/>
          <w:b/>
          <w:color w:val="000000"/>
          <w:shd w:val="clear" w:color="auto" w:fill="FFFFFF"/>
          <w:lang w:val="es-ES_tradnl"/>
        </w:rPr>
        <w:t>ARTÍCULO 15: PROCEDIMIENTO DE ADJUDICACIÓN</w:t>
      </w:r>
      <w:r w:rsidRPr="00E71B9E">
        <w:rPr>
          <w:rFonts w:ascii="Tahoma" w:hAnsi="Tahoma" w:cs="Tahoma"/>
          <w:b/>
          <w:bCs/>
          <w:color w:val="000000"/>
          <w:w w:val="92"/>
          <w:shd w:val="clear" w:color="auto" w:fill="FFFFFF"/>
          <w:lang w:val="es-ES_tradnl"/>
        </w:rPr>
        <w:t xml:space="preserve"> </w:t>
      </w:r>
    </w:p>
    <w:p w:rsidR="00E71B9E" w:rsidRPr="00E71B9E" w:rsidRDefault="00E71B9E" w:rsidP="001340B3">
      <w:pPr>
        <w:pStyle w:val="Estilo"/>
        <w:shd w:val="clear" w:color="auto" w:fill="FFFFFF"/>
        <w:ind w:left="284"/>
        <w:jc w:val="both"/>
        <w:rPr>
          <w:rFonts w:ascii="Tahoma" w:hAnsi="Tahoma" w:cs="Tahoma"/>
          <w:b/>
          <w:bCs/>
          <w:color w:val="000000"/>
          <w:w w:val="92"/>
          <w:shd w:val="clear" w:color="auto" w:fill="FFFFFF"/>
          <w:lang w:val="es-ES_tradnl"/>
        </w:rPr>
      </w:pPr>
      <w:r w:rsidRPr="00E71B9E">
        <w:rPr>
          <w:rFonts w:ascii="Tahoma" w:hAnsi="Tahoma" w:cs="Tahoma"/>
          <w:b/>
          <w:bCs/>
          <w:color w:val="000000"/>
          <w:w w:val="92"/>
          <w:shd w:val="clear" w:color="auto" w:fill="FFFFFF"/>
          <w:lang w:val="es-ES_tradnl"/>
        </w:rPr>
        <w:t xml:space="preserve">15.1. Apertura de Sobres </w:t>
      </w:r>
    </w:p>
    <w:p w:rsidR="00E71B9E" w:rsidRPr="002C5E74" w:rsidRDefault="00E71B9E" w:rsidP="002C5E74">
      <w:pPr>
        <w:pStyle w:val="Estilo"/>
        <w:shd w:val="clear" w:color="auto" w:fill="FFFFFF"/>
        <w:ind w:left="284" w:right="2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En el día y hora fijados para la apertura del </w:t>
      </w:r>
      <w:r w:rsidR="00C26E6A">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se abrirán en acto público </w:t>
      </w:r>
      <w:r w:rsidRPr="00E71B9E">
        <w:rPr>
          <w:rFonts w:ascii="Tahoma" w:hAnsi="Tahoma" w:cs="Tahoma"/>
          <w:color w:val="000000"/>
          <w:shd w:val="clear" w:color="auto" w:fill="FFFFFF"/>
          <w:lang w:val="es-ES_tradnl"/>
        </w:rPr>
        <w:br/>
        <w:t xml:space="preserve">todos los sobres presentados. </w:t>
      </w:r>
    </w:p>
    <w:p w:rsidR="00E71B9E" w:rsidRPr="002C5E74" w:rsidRDefault="00E71B9E" w:rsidP="002C5E74">
      <w:pPr>
        <w:pStyle w:val="Estilo"/>
        <w:shd w:val="clear" w:color="auto" w:fill="FFFFFF"/>
        <w:ind w:left="284" w:right="4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La Autoridad</w:t>
      </w:r>
      <w:r w:rsidR="000977F2">
        <w:rPr>
          <w:rFonts w:ascii="Tahoma" w:hAnsi="Tahoma" w:cs="Tahoma"/>
          <w:color w:val="000000"/>
          <w:shd w:val="clear" w:color="auto" w:fill="FFFFFF"/>
          <w:lang w:val="es-ES_tradnl"/>
        </w:rPr>
        <w:t xml:space="preserve"> de Aplicación, o quien é</w:t>
      </w:r>
      <w:r w:rsidRPr="00E71B9E">
        <w:rPr>
          <w:rFonts w:ascii="Tahoma" w:hAnsi="Tahoma" w:cs="Tahoma"/>
          <w:color w:val="000000"/>
          <w:shd w:val="clear" w:color="auto" w:fill="FFFFFF"/>
          <w:lang w:val="es-ES_tradnl"/>
        </w:rPr>
        <w:t xml:space="preserve">sta designe, labrará un acta de lo actuado </w:t>
      </w:r>
      <w:r w:rsidRPr="00E71B9E">
        <w:rPr>
          <w:rFonts w:ascii="Tahoma" w:hAnsi="Tahoma" w:cs="Tahoma"/>
          <w:color w:val="000000"/>
          <w:shd w:val="clear" w:color="auto" w:fill="FFFFFF"/>
          <w:lang w:val="es-ES_tradnl"/>
        </w:rPr>
        <w:br/>
        <w:t xml:space="preserve">donde dejará expresa constancia de quienes presentaron los sobres, número que </w:t>
      </w:r>
      <w:r w:rsidRPr="00E71B9E">
        <w:rPr>
          <w:rFonts w:ascii="Tahoma" w:hAnsi="Tahoma" w:cs="Tahoma"/>
          <w:color w:val="000000"/>
          <w:shd w:val="clear" w:color="auto" w:fill="FFFFFF"/>
          <w:lang w:val="es-ES_tradnl"/>
        </w:rPr>
        <w:br/>
        <w:t xml:space="preserve">les corresponde como oferentes, personería invocada, </w:t>
      </w:r>
      <w:r w:rsidRPr="00E71B9E">
        <w:rPr>
          <w:rFonts w:ascii="Tahoma" w:hAnsi="Tahoma" w:cs="Tahoma"/>
          <w:color w:val="000000"/>
          <w:w w:val="89"/>
          <w:shd w:val="clear" w:color="auto" w:fill="FFFFFF"/>
          <w:lang w:val="es-ES_tradnl"/>
        </w:rPr>
        <w:t xml:space="preserve">y </w:t>
      </w:r>
      <w:r w:rsidRPr="00E71B9E">
        <w:rPr>
          <w:rFonts w:ascii="Tahoma" w:hAnsi="Tahoma" w:cs="Tahoma"/>
          <w:color w:val="000000"/>
          <w:shd w:val="clear" w:color="auto" w:fill="FFFFFF"/>
          <w:lang w:val="es-ES_tradnl"/>
        </w:rPr>
        <w:t xml:space="preserve">demás datos vinculados al </w:t>
      </w:r>
      <w:r w:rsidRPr="00E71B9E">
        <w:rPr>
          <w:rFonts w:ascii="Tahoma" w:hAnsi="Tahoma" w:cs="Tahoma"/>
          <w:color w:val="000000"/>
          <w:shd w:val="clear" w:color="auto" w:fill="FFFFFF"/>
          <w:lang w:val="es-ES_tradnl"/>
        </w:rPr>
        <w:br/>
        <w:t xml:space="preserve">acto de referencia. El acta </w:t>
      </w:r>
      <w:r w:rsidRPr="00E71B9E">
        <w:rPr>
          <w:rFonts w:ascii="Tahoma" w:hAnsi="Tahoma" w:cs="Tahoma"/>
          <w:color w:val="000000"/>
          <w:w w:val="89"/>
          <w:shd w:val="clear" w:color="auto" w:fill="FFFFFF"/>
          <w:lang w:val="es-ES_tradnl"/>
        </w:rPr>
        <w:t xml:space="preserve">podrá </w:t>
      </w:r>
      <w:r w:rsidRPr="00E71B9E">
        <w:rPr>
          <w:rFonts w:ascii="Tahoma" w:hAnsi="Tahoma" w:cs="Tahoma"/>
          <w:color w:val="000000"/>
          <w:shd w:val="clear" w:color="auto" w:fill="FFFFFF"/>
          <w:lang w:val="es-ES_tradnl"/>
        </w:rPr>
        <w:t xml:space="preserve">ser suscripta además por los oferentes que </w:t>
      </w:r>
      <w:r w:rsidRPr="00E71B9E">
        <w:rPr>
          <w:rFonts w:ascii="Tahoma" w:hAnsi="Tahoma" w:cs="Tahoma"/>
          <w:color w:val="000000"/>
          <w:shd w:val="clear" w:color="auto" w:fill="FFFFFF"/>
          <w:lang w:val="es-ES_tradnl"/>
        </w:rPr>
        <w:br/>
        <w:t xml:space="preserve">estuvieran presentes al concluir el acto. </w:t>
      </w:r>
    </w:p>
    <w:p w:rsidR="005A069E" w:rsidRPr="00902BD8" w:rsidRDefault="00E71B9E" w:rsidP="001340B3">
      <w:pPr>
        <w:pStyle w:val="Estilo"/>
        <w:shd w:val="clear" w:color="auto" w:fill="FFFFFF"/>
        <w:tabs>
          <w:tab w:val="left" w:pos="0"/>
        </w:tabs>
        <w:ind w:left="284" w:right="3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w:t>
      </w:r>
      <w:r w:rsidR="00790630">
        <w:rPr>
          <w:rFonts w:ascii="Tahoma" w:hAnsi="Tahoma" w:cs="Tahoma"/>
          <w:color w:val="000000"/>
          <w:shd w:val="clear" w:color="auto" w:fill="FFFFFF"/>
          <w:lang w:val="es-ES_tradnl"/>
        </w:rPr>
        <w:t>p</w:t>
      </w:r>
      <w:r w:rsidRPr="00E71B9E">
        <w:rPr>
          <w:rFonts w:ascii="Tahoma" w:hAnsi="Tahoma" w:cs="Tahoma"/>
          <w:color w:val="000000"/>
          <w:shd w:val="clear" w:color="auto" w:fill="FFFFFF"/>
          <w:lang w:val="es-ES_tradnl"/>
        </w:rPr>
        <w:t>resentación de los sobres implicará, sin adm</w:t>
      </w:r>
      <w:r w:rsidR="00790630">
        <w:rPr>
          <w:rFonts w:ascii="Tahoma" w:hAnsi="Tahoma" w:cs="Tahoma"/>
          <w:color w:val="000000"/>
          <w:shd w:val="clear" w:color="auto" w:fill="FFFFFF"/>
          <w:lang w:val="es-ES_tradnl"/>
        </w:rPr>
        <w:t>itirse prueba en contrario, el cono</w:t>
      </w:r>
      <w:r w:rsidRPr="00E71B9E">
        <w:rPr>
          <w:rFonts w:ascii="Tahoma" w:hAnsi="Tahoma" w:cs="Tahoma"/>
          <w:color w:val="000000"/>
          <w:shd w:val="clear" w:color="auto" w:fill="FFFFFF"/>
          <w:lang w:val="es-ES_tradnl"/>
        </w:rPr>
        <w:t xml:space="preserve">cimiento </w:t>
      </w:r>
      <w:r w:rsidRPr="00E71B9E">
        <w:rPr>
          <w:rFonts w:ascii="Tahoma" w:hAnsi="Tahoma" w:cs="Tahoma"/>
          <w:color w:val="000000"/>
          <w:w w:val="89"/>
          <w:shd w:val="clear" w:color="auto" w:fill="FFFFFF"/>
          <w:lang w:val="es-ES_tradnl"/>
        </w:rPr>
        <w:t xml:space="preserve">y </w:t>
      </w:r>
      <w:r w:rsidRPr="00E71B9E">
        <w:rPr>
          <w:rFonts w:ascii="Tahoma" w:hAnsi="Tahoma" w:cs="Tahoma"/>
          <w:color w:val="000000"/>
          <w:shd w:val="clear" w:color="auto" w:fill="FFFFFF"/>
          <w:lang w:val="es-ES_tradnl"/>
        </w:rPr>
        <w:t xml:space="preserve">la aceptación de todas las condiciones, reglas, obligaciones </w:t>
      </w:r>
      <w:r w:rsidRPr="00E71B9E">
        <w:rPr>
          <w:rFonts w:ascii="Tahoma" w:hAnsi="Tahoma" w:cs="Tahoma"/>
          <w:color w:val="000000"/>
          <w:w w:val="89"/>
          <w:shd w:val="clear" w:color="auto" w:fill="FFFFFF"/>
          <w:lang w:val="es-ES_tradnl"/>
        </w:rPr>
        <w:t>y</w:t>
      </w:r>
      <w:r w:rsidR="00685715">
        <w:rPr>
          <w:rFonts w:ascii="Tahoma" w:hAnsi="Tahoma" w:cs="Tahoma"/>
          <w:color w:val="000000"/>
          <w:w w:val="89"/>
          <w:shd w:val="clear" w:color="auto" w:fill="FFFFFF"/>
          <w:lang w:val="es-ES_tradnl"/>
        </w:rPr>
        <w:t xml:space="preserve"> r</w:t>
      </w:r>
      <w:r w:rsidRPr="00E71B9E">
        <w:rPr>
          <w:rFonts w:ascii="Tahoma" w:hAnsi="Tahoma" w:cs="Tahoma"/>
          <w:color w:val="000000"/>
          <w:shd w:val="clear" w:color="auto" w:fill="FFFFFF"/>
          <w:lang w:val="es-ES_tradnl"/>
        </w:rPr>
        <w:t>equisitos</w:t>
      </w:r>
      <w:r w:rsidR="008E677A">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 xml:space="preserve">emergentes del </w:t>
      </w:r>
      <w:r w:rsidR="00C26E6A">
        <w:rPr>
          <w:rFonts w:ascii="Tahoma" w:hAnsi="Tahoma" w:cs="Tahoma"/>
          <w:color w:val="000000"/>
          <w:shd w:val="clear" w:color="auto" w:fill="FFFFFF"/>
          <w:lang w:val="es-ES_tradnl"/>
        </w:rPr>
        <w:t>Concurso</w:t>
      </w:r>
      <w:r w:rsidRPr="00E71B9E">
        <w:rPr>
          <w:rFonts w:ascii="Tahoma" w:hAnsi="Tahoma" w:cs="Tahoma"/>
          <w:color w:val="000000"/>
          <w:shd w:val="clear" w:color="auto" w:fill="FFFFFF"/>
          <w:lang w:val="es-ES_tradnl"/>
        </w:rPr>
        <w:t xml:space="preserve">, establecidos en el pliego, </w:t>
      </w:r>
      <w:r w:rsidRPr="00E71B9E">
        <w:rPr>
          <w:rFonts w:ascii="Tahoma" w:hAnsi="Tahoma" w:cs="Tahoma"/>
          <w:color w:val="000000"/>
          <w:w w:val="89"/>
          <w:shd w:val="clear" w:color="auto" w:fill="FFFFFF"/>
          <w:lang w:val="es-ES_tradnl"/>
        </w:rPr>
        <w:t xml:space="preserve">y </w:t>
      </w:r>
      <w:r w:rsidR="004603EF">
        <w:rPr>
          <w:rFonts w:ascii="Tahoma" w:hAnsi="Tahoma" w:cs="Tahoma"/>
          <w:color w:val="000000"/>
          <w:shd w:val="clear" w:color="auto" w:fill="FFFFFF"/>
          <w:lang w:val="es-ES_tradnl"/>
        </w:rPr>
        <w:t xml:space="preserve">demás </w:t>
      </w:r>
      <w:r w:rsidR="00C26E6A">
        <w:rPr>
          <w:rFonts w:ascii="Tahoma" w:hAnsi="Tahoma" w:cs="Tahoma"/>
          <w:color w:val="000000"/>
          <w:shd w:val="clear" w:color="auto" w:fill="FFFFFF"/>
          <w:lang w:val="es-ES_tradnl"/>
        </w:rPr>
        <w:t>documentación del Concurso</w:t>
      </w:r>
      <w:r w:rsidRPr="00E71B9E">
        <w:rPr>
          <w:rFonts w:ascii="Tahoma" w:hAnsi="Tahoma" w:cs="Tahoma"/>
          <w:color w:val="000000"/>
          <w:shd w:val="clear" w:color="auto" w:fill="FFFFFF"/>
          <w:lang w:val="es-ES_tradnl"/>
        </w:rPr>
        <w:t xml:space="preserve">. </w:t>
      </w:r>
    </w:p>
    <w:p w:rsidR="00E71B9E" w:rsidRPr="00483505" w:rsidRDefault="00E71B9E" w:rsidP="00483505">
      <w:pPr>
        <w:pStyle w:val="Estilo"/>
        <w:shd w:val="clear" w:color="auto" w:fill="FFFFFF"/>
        <w:ind w:left="284"/>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15.2. Análisis del Contenido del Sobre </w:t>
      </w:r>
    </w:p>
    <w:p w:rsidR="00E71B9E" w:rsidRPr="00E71B9E" w:rsidRDefault="00E71B9E" w:rsidP="001340B3">
      <w:pPr>
        <w:pStyle w:val="Estilo"/>
        <w:shd w:val="clear" w:color="auto" w:fill="FFFFFF"/>
        <w:ind w:left="284" w:right="81"/>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comisión de </w:t>
      </w:r>
      <w:r w:rsidR="000977F2">
        <w:rPr>
          <w:rFonts w:ascii="Tahoma" w:hAnsi="Tahoma" w:cs="Tahoma"/>
          <w:color w:val="000000"/>
          <w:shd w:val="clear" w:color="auto" w:fill="FFFFFF"/>
          <w:lang w:val="es-ES_tradnl"/>
        </w:rPr>
        <w:t>pre</w:t>
      </w:r>
      <w:r w:rsidR="008D62D6">
        <w:rPr>
          <w:rFonts w:ascii="Tahoma" w:hAnsi="Tahoma" w:cs="Tahoma"/>
          <w:color w:val="000000"/>
          <w:shd w:val="clear" w:color="auto" w:fill="FFFFFF"/>
          <w:lang w:val="es-ES_tradnl"/>
        </w:rPr>
        <w:t>-</w:t>
      </w:r>
      <w:r w:rsidR="00F530A4" w:rsidRPr="00E71B9E">
        <w:rPr>
          <w:rFonts w:ascii="Tahoma" w:hAnsi="Tahoma" w:cs="Tahoma"/>
          <w:color w:val="000000"/>
          <w:shd w:val="clear" w:color="auto" w:fill="FFFFFF"/>
          <w:lang w:val="es-ES_tradnl"/>
        </w:rPr>
        <w:t>adjudicación</w:t>
      </w:r>
      <w:r w:rsidRPr="00E71B9E">
        <w:rPr>
          <w:rFonts w:ascii="Tahoma" w:hAnsi="Tahoma" w:cs="Tahoma"/>
          <w:color w:val="000000"/>
          <w:shd w:val="clear" w:color="auto" w:fill="FFFFFF"/>
          <w:lang w:val="es-ES_tradnl"/>
        </w:rPr>
        <w:t xml:space="preserve"> analizará y cotejará todos los antecedentes y </w:t>
      </w:r>
      <w:r w:rsidRPr="00E71B9E">
        <w:rPr>
          <w:rFonts w:ascii="Tahoma" w:hAnsi="Tahoma" w:cs="Tahoma"/>
          <w:color w:val="000000"/>
          <w:shd w:val="clear" w:color="auto" w:fill="FFFFFF"/>
          <w:lang w:val="es-ES_tradnl"/>
        </w:rPr>
        <w:br/>
        <w:t xml:space="preserve">recaudos contenidos en los sobres. </w:t>
      </w:r>
    </w:p>
    <w:p w:rsidR="00E71B9E" w:rsidRPr="002C5E74" w:rsidRDefault="00E71B9E" w:rsidP="002C5E74">
      <w:pPr>
        <w:pStyle w:val="Estilo"/>
        <w:shd w:val="clear" w:color="auto" w:fill="FFFFFF"/>
        <w:ind w:left="284" w:right="67"/>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Todos los Oferentes estarán obligados a suministrar, las aclaraciones sobre la </w:t>
      </w:r>
      <w:r w:rsidRPr="00E71B9E">
        <w:rPr>
          <w:rFonts w:ascii="Tahoma" w:hAnsi="Tahoma" w:cs="Tahoma"/>
          <w:color w:val="000000"/>
          <w:shd w:val="clear" w:color="auto" w:fill="FFFFFF"/>
          <w:lang w:val="es-ES_tradnl"/>
        </w:rPr>
        <w:br/>
        <w:t xml:space="preserve">documentación presentada que se consideren pertinentes, dentro del plazo de </w:t>
      </w:r>
      <w:r w:rsidR="007C4FC7">
        <w:rPr>
          <w:rFonts w:ascii="Tahoma" w:hAnsi="Tahoma" w:cs="Tahoma"/>
          <w:color w:val="000000"/>
          <w:shd w:val="clear" w:color="auto" w:fill="FFFFFF"/>
          <w:lang w:val="es-ES_tradnl"/>
        </w:rPr>
        <w:t>cuarenta y ocho (</w:t>
      </w:r>
      <w:r w:rsidRPr="00E71B9E">
        <w:rPr>
          <w:rFonts w:ascii="Tahoma" w:hAnsi="Tahoma" w:cs="Tahoma"/>
          <w:color w:val="000000"/>
          <w:shd w:val="clear" w:color="auto" w:fill="FFFFFF"/>
          <w:lang w:val="es-ES_tradnl"/>
        </w:rPr>
        <w:t>48</w:t>
      </w:r>
      <w:r w:rsidR="007C4FC7">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 xml:space="preserve">horas de requerida o el que la Administración disponga. De ningún modo estas </w:t>
      </w:r>
      <w:r w:rsidRPr="00E71B9E">
        <w:rPr>
          <w:rFonts w:ascii="Tahoma" w:hAnsi="Tahoma" w:cs="Tahoma"/>
          <w:color w:val="000000"/>
          <w:shd w:val="clear" w:color="auto" w:fill="FFFFFF"/>
          <w:lang w:val="es-ES_tradnl"/>
        </w:rPr>
        <w:br/>
        <w:t xml:space="preserve">aclaraciones podrán introducir modificaciones a las presentaciones originales. </w:t>
      </w:r>
    </w:p>
    <w:p w:rsidR="00E71B9E" w:rsidRPr="00E71B9E" w:rsidRDefault="00E71B9E" w:rsidP="001340B3">
      <w:pPr>
        <w:pStyle w:val="Estilo"/>
        <w:shd w:val="clear" w:color="auto" w:fill="FFFFFF"/>
        <w:ind w:left="284" w:right="81"/>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Si los interesados no cumplieran en plazo con lo establecido, se dará por desistida </w:t>
      </w:r>
      <w:r w:rsidRPr="00E71B9E">
        <w:rPr>
          <w:rFonts w:ascii="Tahoma" w:hAnsi="Tahoma" w:cs="Tahoma"/>
          <w:color w:val="000000"/>
          <w:shd w:val="clear" w:color="auto" w:fill="FFFFFF"/>
          <w:lang w:val="es-ES_tradnl"/>
        </w:rPr>
        <w:br/>
        <w:t xml:space="preserve">su presentación. </w:t>
      </w:r>
    </w:p>
    <w:p w:rsidR="00E71B9E" w:rsidRPr="00E71B9E" w:rsidRDefault="008E677A" w:rsidP="001340B3">
      <w:pPr>
        <w:pStyle w:val="Estilo"/>
        <w:shd w:val="clear" w:color="auto" w:fill="FFFFFF"/>
        <w:ind w:left="284"/>
        <w:jc w:val="both"/>
        <w:rPr>
          <w:rFonts w:ascii="Tahoma" w:hAnsi="Tahoma" w:cs="Tahoma"/>
          <w:b/>
          <w:bCs/>
          <w:color w:val="000000"/>
          <w:shd w:val="clear" w:color="auto" w:fill="FFFFFF"/>
          <w:lang w:val="es-ES_tradnl"/>
        </w:rPr>
      </w:pPr>
      <w:r>
        <w:rPr>
          <w:rFonts w:ascii="Tahoma" w:hAnsi="Tahoma" w:cs="Tahoma"/>
          <w:b/>
          <w:bCs/>
          <w:color w:val="000000"/>
          <w:shd w:val="clear" w:color="auto" w:fill="FFFFFF"/>
          <w:lang w:val="es-ES_tradnl"/>
        </w:rPr>
        <w:t>15.3. Mejoramiento de ofertas</w:t>
      </w:r>
      <w:r w:rsidR="00E71B9E" w:rsidRPr="00E71B9E">
        <w:rPr>
          <w:rFonts w:ascii="Tahoma" w:hAnsi="Tahoma" w:cs="Tahoma"/>
          <w:b/>
          <w:bCs/>
          <w:color w:val="000000"/>
          <w:shd w:val="clear" w:color="auto" w:fill="FFFFFF"/>
          <w:lang w:val="es-ES_tradnl"/>
        </w:rPr>
        <w:t xml:space="preserve"> </w:t>
      </w:r>
    </w:p>
    <w:p w:rsidR="00331004" w:rsidRDefault="00851E0F" w:rsidP="001340B3">
      <w:pPr>
        <w:pStyle w:val="Estilo"/>
        <w:shd w:val="clear" w:color="auto" w:fill="FFFFFF"/>
        <w:ind w:left="284" w:right="67"/>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 xml:space="preserve">En el caso que la intervención de competencia de la Oficina Provincial de Contrataciones resultare que los precios pretendidos superen los valores vigentes en el </w:t>
      </w:r>
      <w:r w:rsidR="007E7E35">
        <w:rPr>
          <w:rFonts w:ascii="Tahoma" w:hAnsi="Tahoma" w:cs="Tahoma"/>
          <w:color w:val="000000"/>
          <w:shd w:val="clear" w:color="auto" w:fill="FFFFFF"/>
          <w:lang w:val="es-ES_tradnl"/>
        </w:rPr>
        <w:t xml:space="preserve">mercado, la administración del </w:t>
      </w:r>
      <w:r w:rsidR="00F3129F">
        <w:rPr>
          <w:rFonts w:ascii="Tahoma" w:hAnsi="Tahoma" w:cs="Tahoma"/>
          <w:color w:val="000000"/>
          <w:shd w:val="clear" w:color="auto" w:fill="FFFFFF"/>
          <w:lang w:val="es-ES_tradnl"/>
        </w:rPr>
        <w:t>Ente Provincial de Termas del Neuquén</w:t>
      </w:r>
      <w:r w:rsidR="007E7E35">
        <w:rPr>
          <w:rFonts w:ascii="Tahoma" w:hAnsi="Tahoma" w:cs="Tahoma"/>
          <w:color w:val="000000"/>
          <w:shd w:val="clear" w:color="auto" w:fill="FFFFFF"/>
          <w:lang w:val="es-ES_tradnl"/>
        </w:rPr>
        <w:t xml:space="preserve"> podrá solicitar una mejora de oferta a la empresa que ajustada al pliego, ofrezca el precio más conveniente. </w:t>
      </w:r>
      <w:r w:rsidR="009E1C88">
        <w:rPr>
          <w:rFonts w:ascii="Tahoma" w:hAnsi="Tahoma" w:cs="Tahoma"/>
          <w:color w:val="000000"/>
          <w:shd w:val="clear" w:color="auto" w:fill="FFFFFF"/>
          <w:lang w:val="es-ES_tradnl"/>
        </w:rPr>
        <w:t>Cabe destacar que el informe de la Comisión de la Pre-adjudicación son solo actos preparatorios, no vinculantes y no generan el derecho alguno para los proponentes, no obligan al funcionario competente a resolver la adjudicación.</w:t>
      </w:r>
    </w:p>
    <w:p w:rsidR="00E71B9E" w:rsidRPr="00E71B9E" w:rsidRDefault="00E71B9E" w:rsidP="001340B3">
      <w:pPr>
        <w:pStyle w:val="Estilo"/>
        <w:shd w:val="clear" w:color="auto" w:fill="FFFFFF"/>
        <w:ind w:left="284"/>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15.4. Adjudicación Provisional o </w:t>
      </w:r>
      <w:r w:rsidR="005A069E">
        <w:rPr>
          <w:rFonts w:ascii="Tahoma" w:hAnsi="Tahoma" w:cs="Tahoma"/>
          <w:b/>
          <w:bCs/>
          <w:color w:val="000000"/>
          <w:shd w:val="clear" w:color="auto" w:fill="FFFFFF"/>
          <w:lang w:val="es-ES_tradnl"/>
        </w:rPr>
        <w:t>Pre adjudicación</w:t>
      </w:r>
      <w:r w:rsidRPr="00E71B9E">
        <w:rPr>
          <w:rFonts w:ascii="Tahoma" w:hAnsi="Tahoma" w:cs="Tahoma"/>
          <w:b/>
          <w:bCs/>
          <w:color w:val="000000"/>
          <w:shd w:val="clear" w:color="auto" w:fill="FFFFFF"/>
          <w:lang w:val="es-ES_tradnl"/>
        </w:rPr>
        <w:t xml:space="preserve"> </w:t>
      </w:r>
    </w:p>
    <w:p w:rsidR="00E71B9E" w:rsidRDefault="00E71B9E" w:rsidP="001340B3">
      <w:pPr>
        <w:pStyle w:val="Estilo"/>
        <w:shd w:val="clear" w:color="auto" w:fill="FFFFFF"/>
        <w:ind w:left="284" w:right="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Comisión de </w:t>
      </w:r>
      <w:r w:rsidR="000977F2">
        <w:rPr>
          <w:rFonts w:ascii="Tahoma" w:hAnsi="Tahoma" w:cs="Tahoma"/>
          <w:color w:val="000000"/>
          <w:shd w:val="clear" w:color="auto" w:fill="FFFFFF"/>
          <w:lang w:val="es-ES_tradnl"/>
        </w:rPr>
        <w:t>Pre</w:t>
      </w:r>
      <w:r w:rsidR="008D62D6">
        <w:rPr>
          <w:rFonts w:ascii="Tahoma" w:hAnsi="Tahoma" w:cs="Tahoma"/>
          <w:color w:val="000000"/>
          <w:shd w:val="clear" w:color="auto" w:fill="FFFFFF"/>
          <w:lang w:val="es-ES_tradnl"/>
        </w:rPr>
        <w:t>-</w:t>
      </w:r>
      <w:r w:rsidR="005A069E" w:rsidRPr="00E71B9E">
        <w:rPr>
          <w:rFonts w:ascii="Tahoma" w:hAnsi="Tahoma" w:cs="Tahoma"/>
          <w:color w:val="000000"/>
          <w:shd w:val="clear" w:color="auto" w:fill="FFFFFF"/>
          <w:lang w:val="es-ES_tradnl"/>
        </w:rPr>
        <w:t>adjudicación</w:t>
      </w:r>
      <w:r w:rsidRPr="00E71B9E">
        <w:rPr>
          <w:rFonts w:ascii="Tahoma" w:hAnsi="Tahoma" w:cs="Tahoma"/>
          <w:color w:val="000000"/>
          <w:shd w:val="clear" w:color="auto" w:fill="FFFFFF"/>
          <w:lang w:val="es-ES_tradnl"/>
        </w:rPr>
        <w:t xml:space="preserve"> preferirá la mejor oferta en cuanto a calidad </w:t>
      </w:r>
      <w:r w:rsidRPr="00E71B9E">
        <w:rPr>
          <w:rFonts w:ascii="Tahoma" w:hAnsi="Tahoma" w:cs="Tahoma"/>
          <w:color w:val="000000"/>
          <w:w w:val="89"/>
          <w:shd w:val="clear" w:color="auto" w:fill="FFFFFF"/>
          <w:lang w:val="es-ES_tradnl"/>
        </w:rPr>
        <w:t xml:space="preserve">y </w:t>
      </w:r>
      <w:r w:rsidRPr="00E71B9E">
        <w:rPr>
          <w:rFonts w:ascii="Tahoma" w:hAnsi="Tahoma" w:cs="Tahoma"/>
          <w:color w:val="000000"/>
          <w:w w:val="89"/>
          <w:shd w:val="clear" w:color="auto" w:fill="FFFFFF"/>
          <w:lang w:val="es-ES_tradnl"/>
        </w:rPr>
        <w:br/>
      </w:r>
      <w:r w:rsidRPr="00E71B9E">
        <w:rPr>
          <w:rFonts w:ascii="Tahoma" w:hAnsi="Tahoma" w:cs="Tahoma"/>
          <w:color w:val="000000"/>
          <w:shd w:val="clear" w:color="auto" w:fill="FFFFFF"/>
          <w:lang w:val="es-ES_tradnl"/>
        </w:rPr>
        <w:t xml:space="preserve">precio en relación a la satisfacción de las necesidades que originaron el pedido de </w:t>
      </w:r>
      <w:r w:rsidRPr="00E71B9E">
        <w:rPr>
          <w:rFonts w:ascii="Tahoma" w:hAnsi="Tahoma" w:cs="Tahoma"/>
          <w:color w:val="000000"/>
          <w:shd w:val="clear" w:color="auto" w:fill="FFFFFF"/>
          <w:lang w:val="es-ES_tradnl"/>
        </w:rPr>
        <w:br/>
        <w:t xml:space="preserve">contratación. </w:t>
      </w:r>
    </w:p>
    <w:p w:rsidR="00E71B9E" w:rsidRPr="002C5E74" w:rsidRDefault="00E71B9E" w:rsidP="002C5E74">
      <w:pPr>
        <w:pStyle w:val="Estilo"/>
        <w:shd w:val="clear" w:color="auto" w:fill="FFFFFF"/>
        <w:ind w:left="284"/>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15.5. Notificación de la adjudicación provisional o </w:t>
      </w:r>
      <w:r w:rsidR="005A069E" w:rsidRPr="00E71B9E">
        <w:rPr>
          <w:rFonts w:ascii="Tahoma" w:hAnsi="Tahoma" w:cs="Tahoma"/>
          <w:b/>
          <w:bCs/>
          <w:color w:val="000000"/>
          <w:shd w:val="clear" w:color="auto" w:fill="FFFFFF"/>
          <w:lang w:val="es-ES_tradnl"/>
        </w:rPr>
        <w:t>pre</w:t>
      </w:r>
      <w:r w:rsidR="00F3129F">
        <w:rPr>
          <w:rFonts w:ascii="Tahoma" w:hAnsi="Tahoma" w:cs="Tahoma"/>
          <w:b/>
          <w:bCs/>
          <w:color w:val="000000"/>
          <w:shd w:val="clear" w:color="auto" w:fill="FFFFFF"/>
          <w:lang w:val="es-ES_tradnl"/>
        </w:rPr>
        <w:t xml:space="preserve"> </w:t>
      </w:r>
      <w:r w:rsidR="005A069E" w:rsidRPr="00E71B9E">
        <w:rPr>
          <w:rFonts w:ascii="Tahoma" w:hAnsi="Tahoma" w:cs="Tahoma"/>
          <w:b/>
          <w:bCs/>
          <w:color w:val="000000"/>
          <w:shd w:val="clear" w:color="auto" w:fill="FFFFFF"/>
          <w:lang w:val="es-ES_tradnl"/>
        </w:rPr>
        <w:t>adjudicación</w:t>
      </w:r>
      <w:r w:rsidRPr="00E71B9E">
        <w:rPr>
          <w:rFonts w:ascii="Tahoma" w:hAnsi="Tahoma" w:cs="Tahoma"/>
          <w:b/>
          <w:bCs/>
          <w:color w:val="000000"/>
          <w:shd w:val="clear" w:color="auto" w:fill="FFFFFF"/>
          <w:lang w:val="es-ES_tradnl"/>
        </w:rPr>
        <w:t xml:space="preserve"> </w:t>
      </w:r>
    </w:p>
    <w:p w:rsidR="00E71B9E" w:rsidRPr="00E71B9E" w:rsidRDefault="00E71B9E" w:rsidP="001340B3">
      <w:pPr>
        <w:pStyle w:val="Estilo"/>
        <w:shd w:val="clear" w:color="auto" w:fill="FFFFFF"/>
        <w:ind w:left="284" w:right="81"/>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Comisión notificará a todos los oferentes calificados el resultado de la </w:t>
      </w:r>
      <w:r w:rsidRPr="00E71B9E">
        <w:rPr>
          <w:rFonts w:ascii="Tahoma" w:hAnsi="Tahoma" w:cs="Tahoma"/>
          <w:color w:val="000000"/>
          <w:shd w:val="clear" w:color="auto" w:fill="FFFFFF"/>
          <w:lang w:val="es-ES_tradnl"/>
        </w:rPr>
        <w:br/>
        <w:t xml:space="preserve">adjudicación provisional o </w:t>
      </w:r>
      <w:r w:rsidR="005A069E" w:rsidRPr="00E71B9E">
        <w:rPr>
          <w:rFonts w:ascii="Tahoma" w:hAnsi="Tahoma" w:cs="Tahoma"/>
          <w:color w:val="000000"/>
          <w:shd w:val="clear" w:color="auto" w:fill="FFFFFF"/>
          <w:lang w:val="es-ES_tradnl"/>
        </w:rPr>
        <w:t>pre adjudicación</w:t>
      </w:r>
      <w:r w:rsidRPr="00E71B9E">
        <w:rPr>
          <w:rFonts w:ascii="Tahoma" w:hAnsi="Tahoma" w:cs="Tahoma"/>
          <w:color w:val="000000"/>
          <w:shd w:val="clear" w:color="auto" w:fill="FFFFFF"/>
          <w:lang w:val="es-ES_tradnl"/>
        </w:rPr>
        <w:t xml:space="preserve">. </w:t>
      </w:r>
    </w:p>
    <w:p w:rsidR="00E71B9E" w:rsidRPr="00E71B9E" w:rsidRDefault="00E71B9E" w:rsidP="001340B3">
      <w:pPr>
        <w:pStyle w:val="Estilo"/>
        <w:shd w:val="clear" w:color="auto" w:fill="FFFFFF"/>
        <w:ind w:left="284" w:right="62"/>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ARTÍCULO 16: IMPUGNACIONES A LA ADJUDICACIÓN PROVISIONAL O </w:t>
      </w:r>
      <w:r w:rsidRPr="00E71B9E">
        <w:rPr>
          <w:rFonts w:ascii="Tahoma" w:hAnsi="Tahoma" w:cs="Tahoma"/>
          <w:b/>
          <w:bCs/>
          <w:color w:val="000000"/>
          <w:shd w:val="clear" w:color="auto" w:fill="FFFFFF"/>
          <w:lang w:val="es-ES_tradnl"/>
        </w:rPr>
        <w:br/>
        <w:t xml:space="preserve">PREADJUDICACIÓN. </w:t>
      </w:r>
    </w:p>
    <w:p w:rsidR="00E71B9E" w:rsidRDefault="00E71B9E" w:rsidP="001340B3">
      <w:pPr>
        <w:pStyle w:val="Estilo"/>
        <w:shd w:val="clear" w:color="auto" w:fill="FFFFFF"/>
        <w:ind w:left="284" w:right="67"/>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Los oferentes tendrán un plazo perentorio de tres (3) días hábiles, a partir de la </w:t>
      </w:r>
      <w:r w:rsidRPr="00E71B9E">
        <w:rPr>
          <w:rFonts w:ascii="Tahoma" w:hAnsi="Tahoma" w:cs="Tahoma"/>
          <w:color w:val="000000"/>
          <w:shd w:val="clear" w:color="auto" w:fill="FFFFFF"/>
          <w:lang w:val="es-ES_tradnl"/>
        </w:rPr>
        <w:br/>
        <w:t>notificación, para formular las impugnaciones</w:t>
      </w:r>
      <w:r w:rsidR="003F7B1D">
        <w:rPr>
          <w:rFonts w:ascii="Tahoma" w:hAnsi="Tahoma" w:cs="Tahoma"/>
          <w:color w:val="000000"/>
          <w:shd w:val="clear" w:color="auto" w:fill="FFFFFF"/>
          <w:lang w:val="es-ES_tradnl"/>
        </w:rPr>
        <w:t xml:space="preserve"> y </w:t>
      </w:r>
      <w:r w:rsidRPr="00E71B9E">
        <w:rPr>
          <w:rFonts w:ascii="Tahoma" w:hAnsi="Tahoma" w:cs="Tahoma"/>
          <w:color w:val="000000"/>
          <w:shd w:val="clear" w:color="auto" w:fill="FFFFFF"/>
          <w:lang w:val="es-ES_tradnl"/>
        </w:rPr>
        <w:t xml:space="preserve">observaciones debidamente </w:t>
      </w:r>
      <w:r w:rsidRPr="00E71B9E">
        <w:rPr>
          <w:rFonts w:ascii="Tahoma" w:hAnsi="Tahoma" w:cs="Tahoma"/>
          <w:color w:val="000000"/>
          <w:shd w:val="clear" w:color="auto" w:fill="FFFFFF"/>
          <w:lang w:val="es-ES_tradnl"/>
        </w:rPr>
        <w:br/>
        <w:t xml:space="preserve">fundamentadas que estimen corresponder. </w:t>
      </w:r>
    </w:p>
    <w:p w:rsidR="002C5E74" w:rsidRPr="00E71B9E" w:rsidRDefault="002C5E74" w:rsidP="001340B3">
      <w:pPr>
        <w:pStyle w:val="Estilo"/>
        <w:shd w:val="clear" w:color="auto" w:fill="FFFFFF"/>
        <w:ind w:left="284" w:right="67"/>
        <w:jc w:val="both"/>
        <w:rPr>
          <w:rFonts w:ascii="Tahoma" w:hAnsi="Tahoma" w:cs="Tahoma"/>
          <w:color w:val="000000"/>
          <w:shd w:val="clear" w:color="auto" w:fill="FFFFFF"/>
          <w:lang w:val="es-ES_tradnl"/>
        </w:rPr>
      </w:pPr>
    </w:p>
    <w:p w:rsidR="002C5E74" w:rsidRDefault="00C87236" w:rsidP="001340B3">
      <w:pPr>
        <w:pStyle w:val="Estilo"/>
        <w:shd w:val="clear" w:color="auto" w:fill="FFFFFF"/>
        <w:ind w:left="284" w:right="2587"/>
        <w:rPr>
          <w:rFonts w:ascii="Tahoma" w:hAnsi="Tahoma" w:cs="Tahoma"/>
          <w:b/>
          <w:bCs/>
          <w:color w:val="000000"/>
          <w:shd w:val="clear" w:color="auto" w:fill="FFFFFF"/>
          <w:lang w:val="es-ES_tradnl"/>
        </w:rPr>
      </w:pPr>
      <w:r>
        <w:rPr>
          <w:rFonts w:ascii="Tahoma" w:hAnsi="Tahoma" w:cs="Tahoma"/>
          <w:b/>
          <w:bCs/>
          <w:color w:val="000000"/>
          <w:shd w:val="clear" w:color="auto" w:fill="FFFFFF"/>
          <w:lang w:val="es-ES_tradnl"/>
        </w:rPr>
        <w:t xml:space="preserve">                                         </w:t>
      </w:r>
      <w:r w:rsidR="00E71B9E" w:rsidRPr="00E71B9E">
        <w:rPr>
          <w:rFonts w:ascii="Tahoma" w:hAnsi="Tahoma" w:cs="Tahoma"/>
          <w:b/>
          <w:bCs/>
          <w:color w:val="000000"/>
          <w:shd w:val="clear" w:color="auto" w:fill="FFFFFF"/>
          <w:lang w:val="es-ES_tradnl"/>
        </w:rPr>
        <w:t>CAPÍTULO</w:t>
      </w:r>
      <w:r>
        <w:rPr>
          <w:rFonts w:ascii="Tahoma" w:hAnsi="Tahoma" w:cs="Tahoma"/>
          <w:b/>
          <w:bCs/>
          <w:color w:val="000000"/>
          <w:shd w:val="clear" w:color="auto" w:fill="FFFFFF"/>
          <w:lang w:val="es-ES_tradnl"/>
        </w:rPr>
        <w:t xml:space="preserve"> </w:t>
      </w:r>
      <w:r w:rsidR="00E71B9E" w:rsidRPr="00E71B9E">
        <w:rPr>
          <w:rFonts w:ascii="Tahoma" w:hAnsi="Tahoma" w:cs="Tahoma"/>
          <w:b/>
          <w:bCs/>
          <w:color w:val="000000"/>
          <w:shd w:val="clear" w:color="auto" w:fill="FFFFFF"/>
          <w:lang w:val="es-ES_tradnl"/>
        </w:rPr>
        <w:t xml:space="preserve"> VII: DEL</w:t>
      </w:r>
      <w:r>
        <w:rPr>
          <w:rFonts w:ascii="Tahoma" w:hAnsi="Tahoma" w:cs="Tahoma"/>
          <w:b/>
          <w:bCs/>
          <w:color w:val="000000"/>
          <w:shd w:val="clear" w:color="auto" w:fill="FFFFFF"/>
          <w:lang w:val="es-ES_tradnl"/>
        </w:rPr>
        <w:t xml:space="preserve"> </w:t>
      </w:r>
      <w:r w:rsidR="00E71B9E" w:rsidRPr="00E71B9E">
        <w:rPr>
          <w:rFonts w:ascii="Tahoma" w:hAnsi="Tahoma" w:cs="Tahoma"/>
          <w:b/>
          <w:bCs/>
          <w:color w:val="000000"/>
          <w:shd w:val="clear" w:color="auto" w:fill="FFFFFF"/>
          <w:lang w:val="es-ES_tradnl"/>
        </w:rPr>
        <w:t xml:space="preserve"> CONTRATO</w:t>
      </w:r>
    </w:p>
    <w:p w:rsidR="00E71B9E" w:rsidRPr="00E71B9E" w:rsidRDefault="00E71B9E" w:rsidP="001340B3">
      <w:pPr>
        <w:pStyle w:val="Estilo"/>
        <w:shd w:val="clear" w:color="auto" w:fill="FFFFFF"/>
        <w:ind w:left="284" w:right="2587"/>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 </w:t>
      </w:r>
      <w:r w:rsidRPr="00E71B9E">
        <w:rPr>
          <w:rFonts w:ascii="Tahoma" w:hAnsi="Tahoma" w:cs="Tahoma"/>
          <w:b/>
          <w:bCs/>
          <w:color w:val="000000"/>
          <w:shd w:val="clear" w:color="auto" w:fill="FFFFFF"/>
          <w:lang w:val="es-ES_tradnl"/>
        </w:rPr>
        <w:br/>
        <w:t xml:space="preserve">ARTÍCULO 17: FIRMA </w:t>
      </w:r>
    </w:p>
    <w:p w:rsidR="00C87236" w:rsidRPr="005A7B9F" w:rsidRDefault="00E71B9E" w:rsidP="00137CDE">
      <w:pPr>
        <w:pStyle w:val="Estilo"/>
        <w:shd w:val="clear" w:color="auto" w:fill="FFFFFF"/>
        <w:ind w:left="284" w:right="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entrega de la orden de compra se llevará a cabo dentro de los </w:t>
      </w:r>
      <w:r w:rsidR="007C4FC7" w:rsidRPr="00E71B9E">
        <w:rPr>
          <w:rFonts w:ascii="Tahoma" w:hAnsi="Tahoma" w:cs="Tahoma"/>
          <w:color w:val="000000"/>
          <w:shd w:val="clear" w:color="auto" w:fill="FFFFFF"/>
          <w:lang w:val="es-ES_tradnl"/>
        </w:rPr>
        <w:t xml:space="preserve">diez </w:t>
      </w:r>
      <w:r w:rsidRPr="00E71B9E">
        <w:rPr>
          <w:rFonts w:ascii="Tahoma" w:hAnsi="Tahoma" w:cs="Tahoma"/>
          <w:color w:val="000000"/>
          <w:shd w:val="clear" w:color="auto" w:fill="FFFFFF"/>
          <w:lang w:val="es-ES_tradnl"/>
        </w:rPr>
        <w:t xml:space="preserve">(10) días </w:t>
      </w:r>
      <w:r w:rsidRPr="00E71B9E">
        <w:rPr>
          <w:rFonts w:ascii="Tahoma" w:hAnsi="Tahoma" w:cs="Tahoma"/>
          <w:color w:val="000000"/>
          <w:shd w:val="clear" w:color="auto" w:fill="FFFFFF"/>
          <w:lang w:val="es-ES_tradnl"/>
        </w:rPr>
        <w:br/>
        <w:t xml:space="preserve">hábiles administrativos a contar desde la adjudicación o en caso de existir </w:t>
      </w:r>
      <w:r w:rsidRPr="00E71B9E">
        <w:rPr>
          <w:rFonts w:ascii="Tahoma" w:hAnsi="Tahoma" w:cs="Tahoma"/>
          <w:color w:val="000000"/>
          <w:shd w:val="clear" w:color="auto" w:fill="FFFFFF"/>
          <w:lang w:val="es-ES_tradnl"/>
        </w:rPr>
        <w:br/>
        <w:t>impugnaciones, a partir de la resolución de la misma. Si el ad</w:t>
      </w:r>
      <w:r w:rsidR="00137CDE">
        <w:rPr>
          <w:rFonts w:ascii="Tahoma" w:hAnsi="Tahoma" w:cs="Tahoma"/>
          <w:color w:val="000000"/>
          <w:shd w:val="clear" w:color="auto" w:fill="FFFFFF"/>
          <w:lang w:val="es-ES_tradnl"/>
        </w:rPr>
        <w:t xml:space="preserve">judicatario no </w:t>
      </w:r>
      <w:r w:rsidR="00790630">
        <w:rPr>
          <w:rFonts w:ascii="Tahoma" w:hAnsi="Tahoma" w:cs="Tahoma"/>
          <w:color w:val="000000"/>
          <w:shd w:val="clear" w:color="auto" w:fill="FFFFFF"/>
          <w:lang w:val="es-ES_tradnl"/>
        </w:rPr>
        <w:t>concurriese a fi</w:t>
      </w:r>
      <w:r w:rsidRPr="00E71B9E">
        <w:rPr>
          <w:rFonts w:ascii="Tahoma" w:hAnsi="Tahoma" w:cs="Tahoma"/>
          <w:color w:val="000000"/>
          <w:shd w:val="clear" w:color="auto" w:fill="FFFFFF"/>
          <w:lang w:val="es-ES_tradnl"/>
        </w:rPr>
        <w:t xml:space="preserve">rmarlo dentro de dicho plazo la adjudicación deberá ser dejada sin </w:t>
      </w:r>
      <w:r w:rsidRPr="00E71B9E">
        <w:rPr>
          <w:rFonts w:ascii="Tahoma" w:hAnsi="Tahoma" w:cs="Tahoma"/>
          <w:color w:val="000000"/>
          <w:shd w:val="clear" w:color="auto" w:fill="FFFFFF"/>
          <w:lang w:val="es-ES_tradnl"/>
        </w:rPr>
        <w:br/>
        <w:t xml:space="preserve">efecto, con pérdida del depósito de garantía, pudiendo ésta recaer en el oferente </w:t>
      </w:r>
      <w:r w:rsidRPr="00E71B9E">
        <w:rPr>
          <w:rFonts w:ascii="Tahoma" w:hAnsi="Tahoma" w:cs="Tahoma"/>
          <w:color w:val="000000"/>
          <w:shd w:val="clear" w:color="auto" w:fill="FFFFFF"/>
          <w:lang w:val="es-ES_tradnl"/>
        </w:rPr>
        <w:br/>
        <w:t>que lo siga en el orden de mérito.</w:t>
      </w:r>
    </w:p>
    <w:p w:rsidR="00E71B9E" w:rsidRPr="002C5E74" w:rsidRDefault="00E71B9E" w:rsidP="002C5E74">
      <w:pPr>
        <w:pStyle w:val="Estilo"/>
        <w:shd w:val="clear" w:color="auto" w:fill="FFFFFF"/>
        <w:ind w:left="284"/>
        <w:jc w:val="both"/>
        <w:rPr>
          <w:rFonts w:ascii="Tahoma" w:hAnsi="Tahoma" w:cs="Tahoma"/>
          <w:b/>
          <w:bCs/>
          <w:color w:val="000000"/>
          <w:shd w:val="clear" w:color="auto" w:fill="FFFFFF"/>
          <w:lang w:val="es-ES_tradnl"/>
        </w:rPr>
      </w:pPr>
      <w:r w:rsidRPr="00E71B9E">
        <w:rPr>
          <w:rFonts w:ascii="Tahoma" w:hAnsi="Tahoma" w:cs="Tahoma"/>
          <w:b/>
          <w:bCs/>
          <w:color w:val="000000"/>
          <w:shd w:val="clear" w:color="auto" w:fill="FFFFFF"/>
          <w:lang w:val="es-ES_tradnl"/>
        </w:rPr>
        <w:t xml:space="preserve">ARTÍCULO 18: SELLADO DEL CONTRATO </w:t>
      </w:r>
    </w:p>
    <w:p w:rsidR="00E71B9E" w:rsidRPr="002C5E74" w:rsidRDefault="00E71B9E" w:rsidP="002C5E74">
      <w:pPr>
        <w:pStyle w:val="Estilo"/>
        <w:shd w:val="clear" w:color="auto" w:fill="FFFFFF"/>
        <w:ind w:left="284" w:right="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El sellado del contrato deberá ajustarse a lo establecido en las normas legales </w:t>
      </w:r>
      <w:r w:rsidRPr="00E71B9E">
        <w:rPr>
          <w:rFonts w:ascii="Tahoma" w:hAnsi="Tahoma" w:cs="Tahoma"/>
          <w:color w:val="000000"/>
          <w:shd w:val="clear" w:color="auto" w:fill="FFFFFF"/>
          <w:lang w:val="es-ES_tradnl"/>
        </w:rPr>
        <w:br/>
        <w:t xml:space="preserve">provinciales impositivas vigentes. </w:t>
      </w:r>
    </w:p>
    <w:p w:rsidR="00137CDE" w:rsidRPr="00483505" w:rsidRDefault="00E71B9E" w:rsidP="00483505">
      <w:pPr>
        <w:pStyle w:val="Estilo"/>
        <w:shd w:val="clear" w:color="auto" w:fill="FFFFFF"/>
        <w:ind w:left="284" w:right="4"/>
        <w:jc w:val="both"/>
        <w:rPr>
          <w:rFonts w:ascii="Tahoma" w:hAnsi="Tahoma" w:cs="Tahoma"/>
          <w:lang w:val="es-ES_tradnl"/>
        </w:rPr>
      </w:pPr>
      <w:r w:rsidRPr="00E71B9E">
        <w:rPr>
          <w:rFonts w:ascii="Tahoma" w:hAnsi="Tahoma" w:cs="Tahoma"/>
          <w:color w:val="000000"/>
          <w:shd w:val="clear" w:color="auto" w:fill="FFFFFF"/>
          <w:lang w:val="es-ES_tradnl"/>
        </w:rPr>
        <w:t xml:space="preserve">Será además a cargo del Contratista toda erogación que se origine para la firma </w:t>
      </w:r>
      <w:r w:rsidRPr="00E71B9E">
        <w:rPr>
          <w:rFonts w:ascii="Tahoma" w:hAnsi="Tahoma" w:cs="Tahoma"/>
          <w:color w:val="000000"/>
          <w:shd w:val="clear" w:color="auto" w:fill="FFFFFF"/>
          <w:lang w:val="es-ES_tradnl"/>
        </w:rPr>
        <w:br/>
        <w:t xml:space="preserve">del contrato </w:t>
      </w:r>
      <w:r w:rsidRPr="00E71B9E">
        <w:rPr>
          <w:rFonts w:ascii="Tahoma" w:hAnsi="Tahoma" w:cs="Tahoma"/>
          <w:color w:val="000000"/>
          <w:w w:val="89"/>
          <w:shd w:val="clear" w:color="auto" w:fill="FFFFFF"/>
          <w:lang w:val="es-ES_tradnl"/>
        </w:rPr>
        <w:t xml:space="preserve">y </w:t>
      </w:r>
      <w:r w:rsidRPr="00E71B9E">
        <w:rPr>
          <w:rFonts w:ascii="Tahoma" w:hAnsi="Tahoma" w:cs="Tahoma"/>
          <w:color w:val="000000"/>
          <w:shd w:val="clear" w:color="auto" w:fill="FFFFFF"/>
          <w:lang w:val="es-ES_tradnl"/>
        </w:rPr>
        <w:t xml:space="preserve">sus ampliaciones cuando así correspondiera. </w:t>
      </w:r>
    </w:p>
    <w:p w:rsidR="00E71B9E" w:rsidRPr="00F530A4" w:rsidRDefault="00E71B9E" w:rsidP="001340B3">
      <w:pPr>
        <w:pStyle w:val="Estilo"/>
        <w:shd w:val="clear" w:color="auto" w:fill="FFFFFF"/>
        <w:ind w:left="284"/>
        <w:jc w:val="both"/>
        <w:rPr>
          <w:rFonts w:ascii="Tahoma" w:hAnsi="Tahoma" w:cs="Tahoma"/>
          <w:b/>
          <w:bCs/>
          <w:color w:val="000000"/>
          <w:shd w:val="clear" w:color="auto" w:fill="FFFFFF"/>
          <w:lang w:val="es-ES_tradnl"/>
        </w:rPr>
      </w:pPr>
      <w:r w:rsidRPr="00F530A4">
        <w:rPr>
          <w:rFonts w:ascii="Tahoma" w:hAnsi="Tahoma" w:cs="Tahoma"/>
          <w:b/>
          <w:bCs/>
          <w:color w:val="000000"/>
          <w:shd w:val="clear" w:color="auto" w:fill="FFFFFF"/>
          <w:lang w:val="es-ES_tradnl"/>
        </w:rPr>
        <w:t xml:space="preserve">ARTÍCULO 19: INTEGRACIÓN E INTERPRETACIÓN DEL CONTRATO </w:t>
      </w:r>
    </w:p>
    <w:p w:rsidR="00E71B9E" w:rsidRPr="00F530A4" w:rsidRDefault="00E71B9E" w:rsidP="001340B3">
      <w:pPr>
        <w:pStyle w:val="Estilo"/>
        <w:shd w:val="clear" w:color="auto" w:fill="FFFFFF"/>
        <w:ind w:left="284"/>
        <w:jc w:val="both"/>
        <w:rPr>
          <w:rFonts w:ascii="Tahoma" w:hAnsi="Tahoma" w:cs="Tahoma"/>
          <w:b/>
          <w:bCs/>
          <w:color w:val="000000"/>
          <w:shd w:val="clear" w:color="auto" w:fill="FFFFFF"/>
          <w:lang w:val="es-ES_tradnl"/>
        </w:rPr>
      </w:pPr>
      <w:r w:rsidRPr="00F530A4">
        <w:rPr>
          <w:rFonts w:ascii="Tahoma" w:hAnsi="Tahoma" w:cs="Tahoma"/>
          <w:b/>
          <w:bCs/>
          <w:color w:val="000000"/>
          <w:shd w:val="clear" w:color="auto" w:fill="FFFFFF"/>
          <w:lang w:val="es-ES_tradnl"/>
        </w:rPr>
        <w:t xml:space="preserve">PRELACIÓN </w:t>
      </w:r>
    </w:p>
    <w:p w:rsidR="00E71B9E" w:rsidRPr="00E71B9E" w:rsidRDefault="00E71B9E" w:rsidP="001340B3">
      <w:pPr>
        <w:pStyle w:val="Estilo"/>
        <w:shd w:val="clear" w:color="auto" w:fill="FFFFFF"/>
        <w:ind w:left="284" w:right="287" w:firstLine="2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A los fines de interpretar el contrato se estará a la siguiente prelación: </w:t>
      </w:r>
    </w:p>
    <w:p w:rsidR="00E71B9E" w:rsidRPr="00E71B9E" w:rsidRDefault="00E71B9E" w:rsidP="001340B3">
      <w:pPr>
        <w:pStyle w:val="Estilo"/>
        <w:numPr>
          <w:ilvl w:val="0"/>
          <w:numId w:val="24"/>
        </w:numPr>
        <w:shd w:val="clear" w:color="auto" w:fill="FFFFFF"/>
        <w:ind w:left="567" w:right="287" w:hanging="283"/>
        <w:jc w:val="both"/>
        <w:rPr>
          <w:rFonts w:ascii="Tahoma" w:hAnsi="Tahoma" w:cs="Tahoma"/>
          <w:color w:val="000000"/>
          <w:shd w:val="clear" w:color="auto" w:fill="FFFFFF"/>
          <w:lang w:val="es-ES_tradnl"/>
        </w:rPr>
      </w:pPr>
      <w:r w:rsidRPr="00F530A4">
        <w:rPr>
          <w:rFonts w:ascii="Tahoma" w:hAnsi="Tahoma" w:cs="Tahoma"/>
          <w:bCs/>
          <w:color w:val="000000"/>
          <w:w w:val="88"/>
          <w:shd w:val="clear" w:color="auto" w:fill="FFFFFF"/>
          <w:lang w:val="es-ES_tradnl"/>
        </w:rPr>
        <w:t xml:space="preserve">El </w:t>
      </w:r>
      <w:r w:rsidRPr="00E71B9E">
        <w:rPr>
          <w:rFonts w:ascii="Tahoma" w:hAnsi="Tahoma" w:cs="Tahoma"/>
          <w:color w:val="000000"/>
          <w:shd w:val="clear" w:color="auto" w:fill="FFFFFF"/>
          <w:lang w:val="es-ES_tradnl"/>
        </w:rPr>
        <w:t>Pliego Único de Bases y Condiciones</w:t>
      </w:r>
      <w:r w:rsidR="000977F2">
        <w:rPr>
          <w:rFonts w:ascii="Tahoma" w:hAnsi="Tahoma" w:cs="Tahoma"/>
          <w:color w:val="000000"/>
          <w:shd w:val="clear" w:color="auto" w:fill="FFFFFF"/>
          <w:lang w:val="es-ES_tradnl"/>
        </w:rPr>
        <w:t xml:space="preserve"> Generales y Particulares</w:t>
      </w:r>
      <w:r w:rsidRPr="00E71B9E">
        <w:rPr>
          <w:rFonts w:ascii="Tahoma" w:hAnsi="Tahoma" w:cs="Tahoma"/>
          <w:color w:val="000000"/>
          <w:shd w:val="clear" w:color="auto" w:fill="FFFFFF"/>
          <w:lang w:val="es-ES_tradnl"/>
        </w:rPr>
        <w:t xml:space="preserve">. </w:t>
      </w:r>
    </w:p>
    <w:p w:rsidR="00E71B9E" w:rsidRPr="00E71B9E" w:rsidRDefault="00E71B9E" w:rsidP="001340B3">
      <w:pPr>
        <w:pStyle w:val="Estilo"/>
        <w:numPr>
          <w:ilvl w:val="0"/>
          <w:numId w:val="24"/>
        </w:numPr>
        <w:shd w:val="clear" w:color="auto" w:fill="FFFFFF"/>
        <w:ind w:left="567" w:right="287" w:hanging="28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Ley 2141 de "Administración Financiera </w:t>
      </w:r>
      <w:r w:rsidRPr="00E71B9E">
        <w:rPr>
          <w:rFonts w:ascii="Tahoma" w:hAnsi="Tahoma" w:cs="Tahoma"/>
          <w:color w:val="000000"/>
          <w:w w:val="89"/>
          <w:shd w:val="clear" w:color="auto" w:fill="FFFFFF"/>
          <w:lang w:val="es-ES_tradnl"/>
        </w:rPr>
        <w:t xml:space="preserve">y </w:t>
      </w:r>
      <w:r w:rsidR="00313E05">
        <w:rPr>
          <w:rFonts w:ascii="Tahoma" w:hAnsi="Tahoma" w:cs="Tahoma"/>
          <w:color w:val="000000"/>
          <w:shd w:val="clear" w:color="auto" w:fill="FFFFFF"/>
          <w:lang w:val="es-ES_tradnl"/>
        </w:rPr>
        <w:t>Control".</w:t>
      </w:r>
      <w:r w:rsidRPr="00E71B9E">
        <w:rPr>
          <w:rFonts w:ascii="Tahoma" w:hAnsi="Tahoma" w:cs="Tahoma"/>
          <w:color w:val="000000"/>
          <w:shd w:val="clear" w:color="auto" w:fill="FFFFFF"/>
          <w:lang w:val="es-ES_tradnl"/>
        </w:rPr>
        <w:t xml:space="preserve"> </w:t>
      </w:r>
    </w:p>
    <w:p w:rsidR="00E71B9E" w:rsidRDefault="00E71B9E" w:rsidP="001340B3">
      <w:pPr>
        <w:pStyle w:val="Estilo"/>
        <w:numPr>
          <w:ilvl w:val="0"/>
          <w:numId w:val="24"/>
        </w:numPr>
        <w:shd w:val="clear" w:color="auto" w:fill="FFFFFF"/>
        <w:ind w:left="567" w:right="287" w:hanging="28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El Decreto Reglamentario N</w:t>
      </w:r>
      <w:r w:rsidR="00F530A4">
        <w:rPr>
          <w:rFonts w:ascii="Tahoma" w:hAnsi="Tahoma" w:cs="Tahoma"/>
          <w:color w:val="000000"/>
          <w:shd w:val="clear" w:color="auto" w:fill="FFFFFF"/>
          <w:lang w:val="es-ES_tradnl"/>
        </w:rPr>
        <w:t>º</w:t>
      </w:r>
      <w:r w:rsidRPr="00E71B9E">
        <w:rPr>
          <w:rFonts w:ascii="Tahoma" w:hAnsi="Tahoma" w:cs="Tahoma"/>
          <w:color w:val="000000"/>
          <w:shd w:val="clear" w:color="auto" w:fill="FFFFFF"/>
          <w:lang w:val="es-ES_tradnl"/>
        </w:rPr>
        <w:t xml:space="preserve"> 2758</w:t>
      </w:r>
      <w:r w:rsidR="008C50CE">
        <w:rPr>
          <w:rFonts w:ascii="Tahoma" w:hAnsi="Tahoma" w:cs="Tahoma"/>
          <w:color w:val="000000"/>
          <w:shd w:val="clear" w:color="auto" w:fill="FFFFFF"/>
          <w:lang w:val="es-ES_tradnl"/>
        </w:rPr>
        <w:t>/95</w:t>
      </w:r>
      <w:r w:rsidRPr="00E71B9E">
        <w:rPr>
          <w:rFonts w:ascii="Tahoma" w:hAnsi="Tahoma" w:cs="Tahoma"/>
          <w:color w:val="000000"/>
          <w:shd w:val="clear" w:color="auto" w:fill="FFFFFF"/>
          <w:lang w:val="es-ES_tradnl"/>
        </w:rPr>
        <w:t xml:space="preserve"> </w:t>
      </w:r>
      <w:r w:rsidR="00914EFC">
        <w:rPr>
          <w:rFonts w:ascii="Tahoma" w:hAnsi="Tahoma" w:cs="Tahoma"/>
          <w:color w:val="000000"/>
          <w:shd w:val="clear" w:color="auto" w:fill="FFFFFF"/>
          <w:lang w:val="es-ES_tradnl"/>
        </w:rPr>
        <w:t xml:space="preserve">y </w:t>
      </w:r>
      <w:r w:rsidRPr="00E71B9E">
        <w:rPr>
          <w:rFonts w:ascii="Tahoma" w:hAnsi="Tahoma" w:cs="Tahoma"/>
          <w:color w:val="000000"/>
          <w:shd w:val="clear" w:color="auto" w:fill="FFFFFF"/>
          <w:lang w:val="es-ES_tradnl"/>
        </w:rPr>
        <w:t>su</w:t>
      </w:r>
      <w:r w:rsidR="001E516E">
        <w:rPr>
          <w:rFonts w:ascii="Tahoma" w:hAnsi="Tahoma" w:cs="Tahoma"/>
          <w:color w:val="000000"/>
          <w:shd w:val="clear" w:color="auto" w:fill="FFFFFF"/>
          <w:lang w:val="es-ES_tradnl"/>
        </w:rPr>
        <w:t>s</w:t>
      </w:r>
      <w:r w:rsidRPr="00E71B9E">
        <w:rPr>
          <w:rFonts w:ascii="Tahoma" w:hAnsi="Tahoma" w:cs="Tahoma"/>
          <w:color w:val="000000"/>
          <w:shd w:val="clear" w:color="auto" w:fill="FFFFFF"/>
          <w:lang w:val="es-ES_tradnl"/>
        </w:rPr>
        <w:t xml:space="preserve"> modificatorio</w:t>
      </w:r>
      <w:r w:rsidR="001E516E">
        <w:rPr>
          <w:rFonts w:ascii="Tahoma" w:hAnsi="Tahoma" w:cs="Tahoma"/>
          <w:color w:val="000000"/>
          <w:shd w:val="clear" w:color="auto" w:fill="FFFFFF"/>
          <w:lang w:val="es-ES_tradnl"/>
        </w:rPr>
        <w:t>s</w:t>
      </w:r>
      <w:r w:rsidRPr="00E71B9E">
        <w:rPr>
          <w:rFonts w:ascii="Tahoma" w:hAnsi="Tahoma" w:cs="Tahoma"/>
          <w:color w:val="000000"/>
          <w:shd w:val="clear" w:color="auto" w:fill="FFFFFF"/>
          <w:lang w:val="es-ES_tradnl"/>
        </w:rPr>
        <w:t xml:space="preserve"> </w:t>
      </w:r>
      <w:r w:rsidR="00BF264E">
        <w:rPr>
          <w:rFonts w:ascii="Tahoma" w:hAnsi="Tahoma" w:cs="Tahoma"/>
          <w:color w:val="000000"/>
          <w:shd w:val="clear" w:color="auto" w:fill="FFFFFF"/>
          <w:lang w:val="es-ES_tradnl"/>
        </w:rPr>
        <w:t xml:space="preserve">el Decreto N° </w:t>
      </w:r>
      <w:r w:rsidR="00072C39">
        <w:rPr>
          <w:rFonts w:ascii="Tahoma" w:hAnsi="Tahoma" w:cs="Tahoma"/>
          <w:color w:val="000000"/>
          <w:shd w:val="clear" w:color="auto" w:fill="FFFFFF"/>
          <w:lang w:val="es-ES_tradnl"/>
        </w:rPr>
        <w:t>1</w:t>
      </w:r>
      <w:r w:rsidR="00685715">
        <w:rPr>
          <w:rFonts w:ascii="Tahoma" w:hAnsi="Tahoma" w:cs="Tahoma"/>
          <w:color w:val="000000"/>
          <w:shd w:val="clear" w:color="auto" w:fill="FFFFFF"/>
          <w:lang w:val="es-ES_tradnl"/>
        </w:rPr>
        <w:t>6</w:t>
      </w:r>
      <w:r w:rsidR="00F3129F">
        <w:rPr>
          <w:rFonts w:ascii="Tahoma" w:hAnsi="Tahoma" w:cs="Tahoma"/>
          <w:color w:val="000000"/>
          <w:shd w:val="clear" w:color="auto" w:fill="FFFFFF"/>
          <w:lang w:val="es-ES_tradnl"/>
        </w:rPr>
        <w:t>65</w:t>
      </w:r>
      <w:r w:rsidR="00B8084E">
        <w:rPr>
          <w:rFonts w:ascii="Tahoma" w:hAnsi="Tahoma" w:cs="Tahoma"/>
          <w:color w:val="000000"/>
          <w:shd w:val="clear" w:color="auto" w:fill="FFFFFF"/>
          <w:lang w:val="es-ES_tradnl"/>
        </w:rPr>
        <w:t>/1</w:t>
      </w:r>
      <w:r w:rsidR="00F3129F">
        <w:rPr>
          <w:rFonts w:ascii="Tahoma" w:hAnsi="Tahoma" w:cs="Tahoma"/>
          <w:color w:val="000000"/>
          <w:shd w:val="clear" w:color="auto" w:fill="FFFFFF"/>
          <w:lang w:val="es-ES_tradnl"/>
        </w:rPr>
        <w:t>8</w:t>
      </w:r>
      <w:r w:rsidR="001E516E">
        <w:rPr>
          <w:rFonts w:ascii="Tahoma" w:hAnsi="Tahoma" w:cs="Tahoma"/>
          <w:color w:val="000000"/>
          <w:shd w:val="clear" w:color="auto" w:fill="FFFFFF"/>
          <w:lang w:val="es-ES_tradnl"/>
        </w:rPr>
        <w:t xml:space="preserve"> y el Nº 381/17</w:t>
      </w:r>
      <w:r w:rsidRPr="00E71B9E">
        <w:rPr>
          <w:rFonts w:ascii="Tahoma" w:hAnsi="Tahoma" w:cs="Tahoma"/>
          <w:color w:val="000000"/>
          <w:shd w:val="clear" w:color="auto" w:fill="FFFFFF"/>
          <w:lang w:val="es-ES_tradnl"/>
        </w:rPr>
        <w:t xml:space="preserve">. </w:t>
      </w:r>
    </w:p>
    <w:p w:rsidR="00483505" w:rsidRPr="00E71B9E" w:rsidRDefault="00483505" w:rsidP="001340B3">
      <w:pPr>
        <w:pStyle w:val="Estilo"/>
        <w:numPr>
          <w:ilvl w:val="0"/>
          <w:numId w:val="24"/>
        </w:numPr>
        <w:shd w:val="clear" w:color="auto" w:fill="FFFFFF"/>
        <w:ind w:left="567" w:right="287" w:hanging="283"/>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El Decreto 1394/14</w:t>
      </w:r>
    </w:p>
    <w:p w:rsidR="001F6BFD" w:rsidRPr="001F6BFD" w:rsidRDefault="00E71B9E" w:rsidP="001F6BFD">
      <w:pPr>
        <w:pStyle w:val="Estilo"/>
        <w:numPr>
          <w:ilvl w:val="0"/>
          <w:numId w:val="24"/>
        </w:numPr>
        <w:shd w:val="clear" w:color="auto" w:fill="FFFFFF"/>
        <w:ind w:left="567" w:right="287" w:hanging="283"/>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Ley 1284 de "Procedimiento Administrativo". </w:t>
      </w:r>
    </w:p>
    <w:p w:rsidR="00902BD8" w:rsidRDefault="00E71B9E" w:rsidP="001340B3">
      <w:pPr>
        <w:pStyle w:val="Estilo"/>
        <w:numPr>
          <w:ilvl w:val="0"/>
          <w:numId w:val="24"/>
        </w:numPr>
        <w:shd w:val="clear" w:color="auto" w:fill="FFFFFF"/>
        <w:ind w:left="567" w:right="287" w:hanging="283"/>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Decisiones</w:t>
      </w:r>
      <w:r w:rsidR="008C50CE">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de</w:t>
      </w:r>
      <w:r w:rsidR="008C50CE">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la</w:t>
      </w:r>
      <w:r w:rsidR="008C50CE">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Autoridad</w:t>
      </w:r>
      <w:r w:rsidR="008C50CE">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de</w:t>
      </w:r>
      <w:r w:rsidR="00902BD8">
        <w:rPr>
          <w:rFonts w:ascii="Tahoma" w:hAnsi="Tahoma" w:cs="Tahoma"/>
          <w:color w:val="000000"/>
          <w:shd w:val="clear" w:color="auto" w:fill="FFFFFF"/>
          <w:lang w:val="es-ES_tradnl"/>
        </w:rPr>
        <w:t xml:space="preserve"> Aplicación.</w:t>
      </w:r>
    </w:p>
    <w:p w:rsidR="00902BD8" w:rsidRDefault="00902BD8" w:rsidP="001340B3">
      <w:pPr>
        <w:pStyle w:val="Estilo"/>
        <w:numPr>
          <w:ilvl w:val="0"/>
          <w:numId w:val="24"/>
        </w:numPr>
        <w:shd w:val="clear" w:color="auto" w:fill="FFFFFF"/>
        <w:ind w:left="567" w:right="287" w:hanging="283"/>
        <w:rPr>
          <w:rFonts w:ascii="Tahoma" w:hAnsi="Tahoma" w:cs="Tahoma"/>
          <w:color w:val="000000"/>
          <w:shd w:val="clear" w:color="auto" w:fill="FFFFFF"/>
          <w:lang w:val="es-ES_tradnl"/>
        </w:rPr>
      </w:pPr>
      <w:r w:rsidRPr="00902BD8">
        <w:rPr>
          <w:rFonts w:ascii="Tahoma" w:hAnsi="Tahoma" w:cs="Tahoma"/>
          <w:color w:val="000000"/>
          <w:shd w:val="clear" w:color="auto" w:fill="FFFFFF"/>
          <w:lang w:val="es-ES_tradnl"/>
        </w:rPr>
        <w:t>Normas supletorias y complementarias.</w:t>
      </w:r>
    </w:p>
    <w:p w:rsidR="00902BD8" w:rsidRDefault="00902BD8" w:rsidP="001340B3">
      <w:pPr>
        <w:pStyle w:val="Estilo"/>
        <w:shd w:val="clear" w:color="auto" w:fill="FFFFFF"/>
        <w:ind w:left="567"/>
        <w:jc w:val="both"/>
        <w:rPr>
          <w:rFonts w:ascii="Tahoma" w:hAnsi="Tahoma" w:cs="Tahoma"/>
          <w:b/>
          <w:bCs/>
          <w:color w:val="000000"/>
          <w:shd w:val="clear" w:color="auto" w:fill="FFFFFF"/>
          <w:lang w:val="es-ES_tradnl"/>
        </w:rPr>
      </w:pPr>
    </w:p>
    <w:p w:rsidR="00963B25" w:rsidRDefault="00963B25" w:rsidP="001340B3">
      <w:pPr>
        <w:pStyle w:val="Estilo"/>
        <w:shd w:val="clear" w:color="auto" w:fill="FFFFFF"/>
        <w:ind w:left="567"/>
        <w:jc w:val="both"/>
        <w:rPr>
          <w:rFonts w:ascii="Tahoma" w:hAnsi="Tahoma" w:cs="Tahoma"/>
          <w:b/>
          <w:bCs/>
          <w:color w:val="000000"/>
          <w:shd w:val="clear" w:color="auto" w:fill="FFFFFF"/>
          <w:lang w:val="es-ES_tradnl"/>
        </w:rPr>
      </w:pPr>
    </w:p>
    <w:p w:rsidR="00963B25" w:rsidRDefault="00963B25" w:rsidP="001340B3">
      <w:pPr>
        <w:pStyle w:val="Estilo"/>
        <w:shd w:val="clear" w:color="auto" w:fill="FFFFFF"/>
        <w:ind w:left="567"/>
        <w:jc w:val="both"/>
        <w:rPr>
          <w:rFonts w:ascii="Tahoma" w:hAnsi="Tahoma" w:cs="Tahoma"/>
          <w:b/>
          <w:bCs/>
          <w:color w:val="000000"/>
          <w:shd w:val="clear" w:color="auto" w:fill="FFFFFF"/>
          <w:lang w:val="es-ES_tradnl"/>
        </w:rPr>
      </w:pPr>
    </w:p>
    <w:p w:rsidR="00902BD8" w:rsidRDefault="00902BD8" w:rsidP="001340B3">
      <w:pPr>
        <w:pStyle w:val="Estilo"/>
        <w:shd w:val="clear" w:color="auto" w:fill="FFFFFF"/>
        <w:ind w:left="567"/>
        <w:jc w:val="both"/>
        <w:rPr>
          <w:rFonts w:ascii="Tahoma" w:hAnsi="Tahoma" w:cs="Tahoma"/>
          <w:b/>
          <w:bCs/>
          <w:color w:val="000000"/>
          <w:shd w:val="clear" w:color="auto" w:fill="FFFFFF"/>
          <w:lang w:val="es-ES_tradnl"/>
        </w:rPr>
      </w:pPr>
      <w:r w:rsidRPr="00902BD8">
        <w:rPr>
          <w:rFonts w:ascii="Tahoma" w:hAnsi="Tahoma" w:cs="Tahoma"/>
          <w:b/>
          <w:bCs/>
          <w:color w:val="000000"/>
          <w:shd w:val="clear" w:color="auto" w:fill="FFFFFF"/>
          <w:lang w:val="es-ES_tradnl"/>
        </w:rPr>
        <w:t>CAPÍTULO VIII: SUSPENSIÓN</w:t>
      </w:r>
      <w:r>
        <w:rPr>
          <w:rFonts w:ascii="Tahoma" w:hAnsi="Tahoma" w:cs="Tahoma"/>
          <w:b/>
          <w:bCs/>
          <w:color w:val="000000"/>
          <w:shd w:val="clear" w:color="auto" w:fill="FFFFFF"/>
          <w:lang w:val="es-ES_tradnl"/>
        </w:rPr>
        <w:t xml:space="preserve"> Y EXTINCIÓN DE LA CONTRATACIÓN</w:t>
      </w:r>
    </w:p>
    <w:p w:rsidR="00902BD8" w:rsidRDefault="00902BD8" w:rsidP="001340B3">
      <w:pPr>
        <w:pStyle w:val="Estilo"/>
        <w:shd w:val="clear" w:color="auto" w:fill="FFFFFF"/>
        <w:ind w:left="567"/>
        <w:jc w:val="both"/>
        <w:rPr>
          <w:rFonts w:ascii="Tahoma" w:hAnsi="Tahoma" w:cs="Tahoma"/>
          <w:b/>
          <w:bCs/>
          <w:color w:val="000000"/>
          <w:shd w:val="clear" w:color="auto" w:fill="FFFFFF"/>
          <w:lang w:val="es-ES_tradnl"/>
        </w:rPr>
      </w:pPr>
    </w:p>
    <w:p w:rsidR="00E71B9E" w:rsidRPr="00902BD8" w:rsidRDefault="00E71B9E" w:rsidP="001340B3">
      <w:pPr>
        <w:pStyle w:val="Estilo"/>
        <w:shd w:val="clear" w:color="auto" w:fill="FFFFFF"/>
        <w:ind w:left="284"/>
        <w:jc w:val="both"/>
        <w:rPr>
          <w:rFonts w:ascii="Tahoma" w:hAnsi="Tahoma" w:cs="Tahoma"/>
          <w:b/>
          <w:bCs/>
          <w:color w:val="000000"/>
          <w:shd w:val="clear" w:color="auto" w:fill="FFFFFF"/>
          <w:lang w:val="es-ES_tradnl"/>
        </w:rPr>
      </w:pPr>
      <w:r w:rsidRPr="00902BD8">
        <w:rPr>
          <w:rFonts w:ascii="Tahoma" w:hAnsi="Tahoma" w:cs="Tahoma"/>
          <w:b/>
          <w:bCs/>
          <w:color w:val="000000"/>
          <w:shd w:val="clear" w:color="auto" w:fill="FFFFFF"/>
          <w:lang w:val="es-ES_tradnl"/>
        </w:rPr>
        <w:t xml:space="preserve">ARTÍCULO 20: SUSPENSIÓN DE LA CONTRATACIÓN </w:t>
      </w:r>
    </w:p>
    <w:p w:rsidR="00E71B9E" w:rsidRPr="00093E25" w:rsidRDefault="00E71B9E" w:rsidP="001340B3">
      <w:pPr>
        <w:pStyle w:val="Estilo"/>
        <w:shd w:val="clear" w:color="auto" w:fill="FFFFFF"/>
        <w:ind w:left="284" w:right="287" w:firstLine="28"/>
        <w:jc w:val="both"/>
        <w:rPr>
          <w:rFonts w:ascii="Tahoma" w:hAnsi="Tahoma" w:cs="Tahoma"/>
          <w:color w:val="000000"/>
          <w:shd w:val="clear" w:color="auto" w:fill="FFFFFF"/>
          <w:lang w:val="es-ES_tradnl"/>
        </w:rPr>
      </w:pPr>
      <w:r w:rsidRPr="00093E25">
        <w:rPr>
          <w:rFonts w:ascii="Tahoma" w:hAnsi="Tahoma" w:cs="Tahoma"/>
          <w:color w:val="000000"/>
          <w:shd w:val="clear" w:color="auto" w:fill="FFFFFF"/>
          <w:lang w:val="es-ES_tradnl"/>
        </w:rPr>
        <w:t xml:space="preserve">La Contratación podrá suspenderse en forma total o parcial por caso fortuito o </w:t>
      </w:r>
      <w:r w:rsidRPr="00093E25">
        <w:rPr>
          <w:rFonts w:ascii="Tahoma" w:hAnsi="Tahoma" w:cs="Tahoma"/>
          <w:color w:val="000000"/>
          <w:shd w:val="clear" w:color="auto" w:fill="FFFFFF"/>
          <w:lang w:val="es-ES_tradnl"/>
        </w:rPr>
        <w:br/>
        <w:t>fuerza mayor</w:t>
      </w:r>
      <w:r w:rsidR="00902BD8" w:rsidRPr="00093E25">
        <w:rPr>
          <w:rFonts w:ascii="Tahoma" w:hAnsi="Tahoma" w:cs="Tahoma"/>
          <w:color w:val="000000"/>
          <w:shd w:val="clear" w:color="auto" w:fill="FFFFFF"/>
          <w:lang w:val="es-ES_tradnl"/>
        </w:rPr>
        <w:t>.</w:t>
      </w:r>
    </w:p>
    <w:p w:rsidR="00E71B9E" w:rsidRDefault="00E71B9E" w:rsidP="002C5E74">
      <w:pPr>
        <w:pStyle w:val="Estilo"/>
        <w:shd w:val="clear" w:color="auto" w:fill="FFFFFF"/>
        <w:ind w:left="284" w:right="287" w:firstLine="28"/>
        <w:jc w:val="both"/>
        <w:rPr>
          <w:rFonts w:ascii="Tahoma" w:hAnsi="Tahoma" w:cs="Tahoma"/>
          <w:color w:val="000000"/>
          <w:shd w:val="clear" w:color="auto" w:fill="FFFFFF"/>
          <w:lang w:val="es-ES_tradnl"/>
        </w:rPr>
      </w:pPr>
      <w:r w:rsidRPr="00093E25">
        <w:rPr>
          <w:rFonts w:ascii="Tahoma" w:hAnsi="Tahoma" w:cs="Tahoma"/>
          <w:color w:val="000000"/>
          <w:shd w:val="clear" w:color="auto" w:fill="FFFFFF"/>
          <w:lang w:val="es-ES_tradnl"/>
        </w:rPr>
        <w:t xml:space="preserve">Los plazos, términos y/o períodos previstos en el presente Pliego serán </w:t>
      </w:r>
      <w:r w:rsidRPr="00093E25">
        <w:rPr>
          <w:rFonts w:ascii="Tahoma" w:hAnsi="Tahoma" w:cs="Tahoma"/>
          <w:color w:val="000000"/>
          <w:shd w:val="clear" w:color="auto" w:fill="FFFFFF"/>
          <w:lang w:val="es-ES_tradnl"/>
        </w:rPr>
        <w:br/>
        <w:t>suspendidos y prorrogados por igual tiempo, si se presentaran supuesto</w:t>
      </w:r>
      <w:r w:rsidR="0054175B">
        <w:rPr>
          <w:rFonts w:ascii="Tahoma" w:hAnsi="Tahoma" w:cs="Tahoma"/>
          <w:color w:val="000000"/>
          <w:shd w:val="clear" w:color="auto" w:fill="FFFFFF"/>
          <w:lang w:val="es-ES_tradnl"/>
        </w:rPr>
        <w:t>s</w:t>
      </w:r>
      <w:r w:rsidRPr="00093E25">
        <w:rPr>
          <w:rFonts w:ascii="Tahoma" w:hAnsi="Tahoma" w:cs="Tahoma"/>
          <w:color w:val="000000"/>
          <w:shd w:val="clear" w:color="auto" w:fill="FFFFFF"/>
          <w:lang w:val="es-ES_tradnl"/>
        </w:rPr>
        <w:t xml:space="preserve"> de caso </w:t>
      </w:r>
      <w:r w:rsidRPr="00093E25">
        <w:rPr>
          <w:rFonts w:ascii="Tahoma" w:hAnsi="Tahoma" w:cs="Tahoma"/>
          <w:color w:val="000000"/>
          <w:shd w:val="clear" w:color="auto" w:fill="FFFFFF"/>
          <w:lang w:val="es-ES_tradnl"/>
        </w:rPr>
        <w:br/>
        <w:t xml:space="preserve">fortuito o fuerza mayor durante todo el tiempo en que éstos se hubieran </w:t>
      </w:r>
      <w:r w:rsidRPr="00093E25">
        <w:rPr>
          <w:rFonts w:ascii="Tahoma" w:hAnsi="Tahoma" w:cs="Tahoma"/>
          <w:color w:val="000000"/>
          <w:shd w:val="clear" w:color="auto" w:fill="FFFFFF"/>
          <w:lang w:val="es-ES_tradnl"/>
        </w:rPr>
        <w:br/>
        <w:t xml:space="preserve">producido. </w:t>
      </w:r>
    </w:p>
    <w:p w:rsidR="002C5E74" w:rsidRPr="002C5E74" w:rsidRDefault="002C5E74" w:rsidP="002C5E74">
      <w:pPr>
        <w:pStyle w:val="Estilo"/>
        <w:shd w:val="clear" w:color="auto" w:fill="FFFFFF"/>
        <w:ind w:left="284" w:right="287" w:firstLine="28"/>
        <w:jc w:val="both"/>
        <w:rPr>
          <w:rFonts w:ascii="Tahoma" w:hAnsi="Tahoma" w:cs="Tahoma"/>
          <w:color w:val="000000"/>
          <w:shd w:val="clear" w:color="auto" w:fill="FFFFFF"/>
          <w:lang w:val="es-ES_tradnl"/>
        </w:rPr>
      </w:pPr>
    </w:p>
    <w:p w:rsidR="00E71B9E" w:rsidRDefault="00E71B9E" w:rsidP="001340B3">
      <w:pPr>
        <w:pStyle w:val="Estilo"/>
        <w:shd w:val="clear" w:color="auto" w:fill="FFFFFF"/>
        <w:ind w:left="1983" w:firstLine="141"/>
        <w:jc w:val="both"/>
        <w:rPr>
          <w:rFonts w:ascii="Tahoma" w:hAnsi="Tahoma" w:cs="Tahoma"/>
          <w:b/>
          <w:bCs/>
          <w:color w:val="000000"/>
          <w:shd w:val="clear" w:color="auto" w:fill="FFFFFF"/>
          <w:lang w:val="es-ES_tradnl"/>
        </w:rPr>
      </w:pPr>
      <w:r w:rsidRPr="00902BD8">
        <w:rPr>
          <w:rFonts w:ascii="Tahoma" w:hAnsi="Tahoma" w:cs="Tahoma"/>
          <w:b/>
          <w:bCs/>
          <w:color w:val="000000"/>
          <w:shd w:val="clear" w:color="auto" w:fill="FFFFFF"/>
          <w:lang w:val="es-ES_tradnl"/>
        </w:rPr>
        <w:t xml:space="preserve">CAPÍTULO IX: CLÁUSULAS PARTICULARES </w:t>
      </w:r>
    </w:p>
    <w:p w:rsidR="002C08E5" w:rsidRDefault="002C08E5" w:rsidP="001340B3">
      <w:pPr>
        <w:pStyle w:val="Estilo"/>
        <w:shd w:val="clear" w:color="auto" w:fill="FFFFFF"/>
        <w:ind w:left="284"/>
        <w:jc w:val="both"/>
        <w:rPr>
          <w:rFonts w:ascii="Tahoma" w:hAnsi="Tahoma" w:cs="Tahoma"/>
          <w:b/>
          <w:bCs/>
          <w:color w:val="000000"/>
          <w:shd w:val="clear" w:color="auto" w:fill="FFFFFF"/>
          <w:lang w:val="es-ES_tradnl"/>
        </w:rPr>
      </w:pPr>
    </w:p>
    <w:p w:rsidR="00E71B9E" w:rsidRPr="00902BD8" w:rsidRDefault="00E71B9E" w:rsidP="001340B3">
      <w:pPr>
        <w:pStyle w:val="Estilo"/>
        <w:shd w:val="clear" w:color="auto" w:fill="FFFFFF"/>
        <w:ind w:left="284"/>
        <w:jc w:val="both"/>
        <w:rPr>
          <w:rFonts w:ascii="Tahoma" w:hAnsi="Tahoma" w:cs="Tahoma"/>
          <w:b/>
          <w:bCs/>
          <w:color w:val="000000"/>
          <w:shd w:val="clear" w:color="auto" w:fill="FFFFFF"/>
          <w:lang w:val="es-ES_tradnl"/>
        </w:rPr>
      </w:pPr>
      <w:r w:rsidRPr="00902BD8">
        <w:rPr>
          <w:rFonts w:ascii="Tahoma" w:hAnsi="Tahoma" w:cs="Tahoma"/>
          <w:b/>
          <w:bCs/>
          <w:color w:val="000000"/>
          <w:shd w:val="clear" w:color="auto" w:fill="FFFFFF"/>
          <w:lang w:val="es-ES_tradnl"/>
        </w:rPr>
        <w:t xml:space="preserve">LUGAR DE ENTREGA DE SOBRES: </w:t>
      </w:r>
    </w:p>
    <w:p w:rsidR="00E71B9E" w:rsidRPr="00E71B9E" w:rsidRDefault="00E71B9E" w:rsidP="001340B3">
      <w:pPr>
        <w:pStyle w:val="Estilo"/>
        <w:spacing w:before="4"/>
        <w:ind w:left="284" w:right="287" w:firstLine="28"/>
        <w:jc w:val="both"/>
        <w:rPr>
          <w:rFonts w:ascii="Tahoma" w:hAnsi="Tahoma" w:cs="Tahoma"/>
          <w:lang w:val="es-ES_tradnl"/>
        </w:rPr>
      </w:pPr>
    </w:p>
    <w:p w:rsidR="00331004" w:rsidRDefault="00331004" w:rsidP="001340B3">
      <w:pPr>
        <w:pStyle w:val="Estilo"/>
        <w:shd w:val="clear" w:color="auto" w:fill="FFFFFF"/>
        <w:ind w:left="284" w:right="287" w:firstLine="28"/>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Los</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sobres</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deberán</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entregarse</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en</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la</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Dirección</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General</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de</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Compras</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y</w:t>
      </w:r>
      <w:r w:rsidR="00093E25">
        <w:rPr>
          <w:rFonts w:ascii="Tahoma" w:hAnsi="Tahoma" w:cs="Tahoma"/>
          <w:color w:val="000000"/>
          <w:shd w:val="clear" w:color="auto" w:fill="FFFFFF"/>
          <w:lang w:val="es-ES_tradnl"/>
        </w:rPr>
        <w:t xml:space="preserve"> </w:t>
      </w:r>
      <w:r w:rsidR="00F3129F">
        <w:rPr>
          <w:rFonts w:ascii="Tahoma" w:hAnsi="Tahoma" w:cs="Tahoma"/>
          <w:color w:val="000000"/>
          <w:shd w:val="clear" w:color="auto" w:fill="FFFFFF"/>
          <w:lang w:val="es-ES_tradnl"/>
        </w:rPr>
        <w:t>Patrimoniales</w:t>
      </w:r>
      <w:r w:rsidR="00E71B9E" w:rsidRPr="00E71B9E">
        <w:rPr>
          <w:rFonts w:ascii="Tahoma" w:hAnsi="Tahoma" w:cs="Tahoma"/>
          <w:color w:val="000000"/>
          <w:shd w:val="clear" w:color="auto" w:fill="FFFFFF"/>
          <w:lang w:val="es-ES_tradnl"/>
        </w:rPr>
        <w:t xml:space="preserve"> dependiente de la Dirección Provincial de Administración sita en</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calle</w:t>
      </w:r>
      <w:r w:rsidR="00F3129F">
        <w:rPr>
          <w:rFonts w:ascii="Tahoma" w:hAnsi="Tahoma" w:cs="Tahoma"/>
          <w:color w:val="000000"/>
          <w:shd w:val="clear" w:color="auto" w:fill="FFFFFF"/>
          <w:lang w:val="es-ES_tradnl"/>
        </w:rPr>
        <w:t xml:space="preserve"> </w:t>
      </w:r>
      <w:proofErr w:type="spellStart"/>
      <w:r w:rsidR="00F3129F" w:rsidRPr="0020766B">
        <w:rPr>
          <w:rFonts w:ascii="Tahoma" w:hAnsi="Tahoma" w:cs="Tahoma"/>
          <w:color w:val="000000"/>
          <w:shd w:val="clear" w:color="auto" w:fill="FFFFFF"/>
          <w:lang w:val="es-ES_tradnl"/>
        </w:rPr>
        <w:t>Tet</w:t>
      </w:r>
      <w:proofErr w:type="spellEnd"/>
      <w:r w:rsidR="00F3129F" w:rsidRPr="0020766B">
        <w:rPr>
          <w:rFonts w:ascii="Tahoma" w:hAnsi="Tahoma" w:cs="Tahoma"/>
          <w:color w:val="000000"/>
          <w:shd w:val="clear" w:color="auto" w:fill="FFFFFF"/>
          <w:lang w:val="es-ES_tradnl"/>
        </w:rPr>
        <w:t xml:space="preserve">. de </w:t>
      </w:r>
      <w:r w:rsidR="0020766B" w:rsidRPr="0020766B">
        <w:rPr>
          <w:rFonts w:ascii="Tahoma" w:hAnsi="Tahoma" w:cs="Tahoma"/>
          <w:color w:val="000000"/>
          <w:shd w:val="clear" w:color="auto" w:fill="FFFFFF"/>
          <w:lang w:val="es-ES_tradnl"/>
        </w:rPr>
        <w:t>Navío</w:t>
      </w:r>
      <w:r w:rsidR="00F3129F" w:rsidRPr="0020766B">
        <w:rPr>
          <w:rFonts w:ascii="Tahoma" w:hAnsi="Tahoma" w:cs="Tahoma"/>
          <w:color w:val="000000"/>
          <w:shd w:val="clear" w:color="auto" w:fill="FFFFFF"/>
          <w:lang w:val="es-ES_tradnl"/>
        </w:rPr>
        <w:t xml:space="preserve"> Eliana M. </w:t>
      </w:r>
      <w:proofErr w:type="spellStart"/>
      <w:r w:rsidR="00F3129F" w:rsidRPr="0020766B">
        <w:rPr>
          <w:rFonts w:ascii="Tahoma" w:hAnsi="Tahoma" w:cs="Tahoma"/>
          <w:color w:val="000000"/>
          <w:shd w:val="clear" w:color="auto" w:fill="FFFFFF"/>
          <w:lang w:val="es-ES_tradnl"/>
        </w:rPr>
        <w:t>Krawczyk</w:t>
      </w:r>
      <w:proofErr w:type="spellEnd"/>
      <w:r w:rsidR="00F3129F" w:rsidRPr="0020766B">
        <w:rPr>
          <w:rFonts w:ascii="Tahoma" w:hAnsi="Tahoma" w:cs="Tahoma"/>
          <w:color w:val="000000"/>
          <w:shd w:val="clear" w:color="auto" w:fill="FFFFFF"/>
          <w:lang w:val="es-ES_tradnl"/>
        </w:rPr>
        <w:t>, Isla 132 N° 685</w:t>
      </w:r>
      <w:r w:rsidR="00E71B9E" w:rsidRPr="00E71B9E">
        <w:rPr>
          <w:rFonts w:ascii="Tahoma" w:hAnsi="Tahoma" w:cs="Tahoma"/>
          <w:color w:val="000000"/>
          <w:shd w:val="clear" w:color="auto" w:fill="FFFFFF"/>
          <w:lang w:val="es-ES_tradnl"/>
        </w:rPr>
        <w:t xml:space="preserve"> en horario</w:t>
      </w:r>
      <w:r w:rsidR="00093E25">
        <w:rPr>
          <w:rFonts w:ascii="Tahoma" w:hAnsi="Tahoma" w:cs="Tahoma"/>
          <w:color w:val="000000"/>
          <w:shd w:val="clear" w:color="auto" w:fill="FFFFFF"/>
          <w:lang w:val="es-ES_tradnl"/>
        </w:rPr>
        <w:t xml:space="preserve"> </w:t>
      </w:r>
      <w:r w:rsidR="00E71B9E" w:rsidRPr="00E71B9E">
        <w:rPr>
          <w:rFonts w:ascii="Tahoma" w:hAnsi="Tahoma" w:cs="Tahoma"/>
          <w:color w:val="000000"/>
          <w:shd w:val="clear" w:color="auto" w:fill="FFFFFF"/>
          <w:lang w:val="es-ES_tradnl"/>
        </w:rPr>
        <w:t>administrat</w:t>
      </w:r>
      <w:r w:rsidR="00902BD8">
        <w:rPr>
          <w:rFonts w:ascii="Tahoma" w:hAnsi="Tahoma" w:cs="Tahoma"/>
          <w:color w:val="000000"/>
          <w:shd w:val="clear" w:color="auto" w:fill="FFFFFF"/>
          <w:lang w:val="es-ES_tradnl"/>
        </w:rPr>
        <w:t>ivo</w:t>
      </w:r>
      <w:r w:rsidR="00093E25">
        <w:rPr>
          <w:rFonts w:ascii="Tahoma" w:hAnsi="Tahoma" w:cs="Tahoma"/>
          <w:color w:val="000000"/>
          <w:shd w:val="clear" w:color="auto" w:fill="FFFFFF"/>
          <w:lang w:val="es-ES_tradnl"/>
        </w:rPr>
        <w:t xml:space="preserve"> </w:t>
      </w:r>
      <w:r>
        <w:rPr>
          <w:rFonts w:ascii="Tahoma" w:hAnsi="Tahoma" w:cs="Tahoma"/>
          <w:color w:val="000000"/>
          <w:shd w:val="clear" w:color="auto" w:fill="FFFFFF"/>
          <w:lang w:val="es-ES_tradnl"/>
        </w:rPr>
        <w:t>(de 08:00 hs. A 15:00 hs.)</w:t>
      </w:r>
    </w:p>
    <w:p w:rsidR="003F3010" w:rsidRDefault="003F3010" w:rsidP="001340B3">
      <w:pPr>
        <w:pStyle w:val="Estilo"/>
        <w:shd w:val="clear" w:color="auto" w:fill="FFFFFF"/>
        <w:ind w:left="567" w:right="287" w:firstLine="28"/>
        <w:jc w:val="both"/>
        <w:rPr>
          <w:rFonts w:ascii="Tahoma" w:hAnsi="Tahoma" w:cs="Tahoma"/>
          <w:color w:val="000000"/>
          <w:shd w:val="clear" w:color="auto" w:fill="FFFFFF"/>
          <w:lang w:val="es-ES_tradnl"/>
        </w:rPr>
      </w:pPr>
    </w:p>
    <w:p w:rsidR="002C08E5" w:rsidRDefault="002C08E5" w:rsidP="001340B3">
      <w:pPr>
        <w:pStyle w:val="Estilo"/>
        <w:shd w:val="clear" w:color="auto" w:fill="FFFFFF"/>
        <w:ind w:left="567"/>
        <w:jc w:val="both"/>
        <w:rPr>
          <w:rFonts w:ascii="Tahoma" w:hAnsi="Tahoma" w:cs="Tahoma"/>
          <w:b/>
          <w:bCs/>
          <w:color w:val="000000"/>
          <w:shd w:val="clear" w:color="auto" w:fill="FFFFFF"/>
          <w:lang w:val="es-ES_tradnl"/>
        </w:rPr>
      </w:pPr>
    </w:p>
    <w:p w:rsidR="003F3010" w:rsidRDefault="00092213" w:rsidP="001340B3">
      <w:pPr>
        <w:pStyle w:val="Estilo"/>
        <w:shd w:val="clear" w:color="auto" w:fill="FFFFFF"/>
        <w:ind w:left="567"/>
        <w:jc w:val="both"/>
        <w:rPr>
          <w:rFonts w:ascii="Tahoma" w:hAnsi="Tahoma" w:cs="Tahoma"/>
          <w:b/>
          <w:bCs/>
          <w:color w:val="000000"/>
          <w:shd w:val="clear" w:color="auto" w:fill="FFFFFF"/>
          <w:lang w:val="es-ES_tradnl"/>
        </w:rPr>
      </w:pPr>
      <w:r w:rsidRPr="00092213">
        <w:rPr>
          <w:rFonts w:ascii="Tahoma" w:hAnsi="Tahoma" w:cs="Tahoma"/>
          <w:b/>
          <w:bCs/>
          <w:color w:val="000000"/>
          <w:shd w:val="clear" w:color="auto" w:fill="FFFFFF"/>
          <w:lang w:val="es-ES_tradnl"/>
        </w:rPr>
        <w:t>FECHA DE APERTURA DE SOBRES:</w:t>
      </w:r>
      <w:r w:rsidR="001F6BFD">
        <w:rPr>
          <w:rFonts w:ascii="Tahoma" w:hAnsi="Tahoma" w:cs="Tahoma"/>
          <w:b/>
          <w:bCs/>
          <w:color w:val="000000"/>
          <w:shd w:val="clear" w:color="auto" w:fill="FFFFFF"/>
          <w:lang w:val="es-ES_tradnl"/>
        </w:rPr>
        <w:t xml:space="preserve"> </w:t>
      </w:r>
      <w:r w:rsidR="00D456B4">
        <w:rPr>
          <w:rFonts w:ascii="Tahoma" w:hAnsi="Tahoma" w:cs="Tahoma"/>
          <w:b/>
          <w:bCs/>
          <w:color w:val="000000"/>
          <w:shd w:val="clear" w:color="auto" w:fill="FFFFFF"/>
          <w:lang w:val="es-ES_tradnl"/>
        </w:rPr>
        <w:t>09/08/</w:t>
      </w:r>
      <w:r w:rsidR="005B0936">
        <w:rPr>
          <w:rFonts w:ascii="Tahoma" w:hAnsi="Tahoma" w:cs="Tahoma"/>
          <w:b/>
          <w:bCs/>
          <w:color w:val="000000"/>
          <w:shd w:val="clear" w:color="auto" w:fill="FFFFFF"/>
          <w:lang w:val="es-ES_tradnl"/>
        </w:rPr>
        <w:t>2019</w:t>
      </w:r>
      <w:r w:rsidR="001F6BFD">
        <w:rPr>
          <w:rFonts w:ascii="Tahoma" w:hAnsi="Tahoma" w:cs="Tahoma"/>
          <w:b/>
          <w:bCs/>
          <w:color w:val="000000"/>
          <w:shd w:val="clear" w:color="auto" w:fill="FFFFFF"/>
          <w:lang w:val="es-ES_tradnl"/>
        </w:rPr>
        <w:t xml:space="preserve">       </w:t>
      </w:r>
      <w:r w:rsidR="0020766B">
        <w:rPr>
          <w:rFonts w:ascii="Tahoma" w:hAnsi="Tahoma" w:cs="Tahoma"/>
          <w:b/>
          <w:bCs/>
          <w:color w:val="000000"/>
          <w:shd w:val="clear" w:color="auto" w:fill="FFFFFF"/>
          <w:lang w:val="es-ES_tradnl"/>
        </w:rPr>
        <w:t>HO</w:t>
      </w:r>
      <w:r w:rsidRPr="00092213">
        <w:rPr>
          <w:rFonts w:ascii="Tahoma" w:hAnsi="Tahoma" w:cs="Tahoma"/>
          <w:b/>
          <w:bCs/>
          <w:color w:val="000000"/>
          <w:shd w:val="clear" w:color="auto" w:fill="FFFFFF"/>
          <w:lang w:val="es-ES_tradnl"/>
        </w:rPr>
        <w:t>RA:</w:t>
      </w:r>
      <w:r w:rsidR="00685715">
        <w:rPr>
          <w:rFonts w:ascii="Tahoma" w:hAnsi="Tahoma" w:cs="Tahoma"/>
          <w:b/>
          <w:bCs/>
          <w:color w:val="000000"/>
          <w:shd w:val="clear" w:color="auto" w:fill="FFFFFF"/>
          <w:lang w:val="es-ES_tradnl"/>
        </w:rPr>
        <w:t xml:space="preserve"> </w:t>
      </w:r>
      <w:r w:rsidR="00D456B4">
        <w:rPr>
          <w:rFonts w:ascii="Tahoma" w:hAnsi="Tahoma" w:cs="Tahoma"/>
          <w:b/>
          <w:bCs/>
          <w:color w:val="000000"/>
          <w:shd w:val="clear" w:color="auto" w:fill="FFFFFF"/>
          <w:lang w:val="es-ES_tradnl"/>
        </w:rPr>
        <w:t xml:space="preserve">   10:00</w:t>
      </w:r>
      <w:r w:rsidR="00553971">
        <w:rPr>
          <w:rFonts w:ascii="Tahoma" w:hAnsi="Tahoma" w:cs="Tahoma"/>
          <w:b/>
          <w:bCs/>
          <w:color w:val="000000"/>
          <w:shd w:val="clear" w:color="auto" w:fill="FFFFFF"/>
          <w:lang w:val="es-ES_tradnl"/>
        </w:rPr>
        <w:t xml:space="preserve">  </w:t>
      </w:r>
    </w:p>
    <w:p w:rsidR="00092213" w:rsidRDefault="00092213" w:rsidP="001340B3">
      <w:pPr>
        <w:pStyle w:val="Estilo"/>
        <w:shd w:val="clear" w:color="auto" w:fill="FFFFFF"/>
        <w:ind w:left="567" w:right="287"/>
        <w:jc w:val="both"/>
        <w:rPr>
          <w:rFonts w:ascii="Tahoma" w:hAnsi="Tahoma" w:cs="Tahoma"/>
          <w:color w:val="000000"/>
          <w:shd w:val="clear" w:color="auto" w:fill="FFFFFF"/>
          <w:lang w:val="es-ES_tradnl"/>
        </w:rPr>
      </w:pPr>
    </w:p>
    <w:p w:rsidR="002C08E5" w:rsidRDefault="002C08E5" w:rsidP="001340B3">
      <w:pPr>
        <w:pStyle w:val="Estilo"/>
        <w:shd w:val="clear" w:color="auto" w:fill="FFFFFF"/>
        <w:tabs>
          <w:tab w:val="left" w:pos="9072"/>
          <w:tab w:val="left" w:pos="9639"/>
        </w:tabs>
        <w:ind w:left="284" w:right="288"/>
        <w:jc w:val="both"/>
        <w:rPr>
          <w:rFonts w:ascii="Tahoma" w:hAnsi="Tahoma" w:cs="Tahoma"/>
          <w:b/>
          <w:bCs/>
          <w:color w:val="000000"/>
          <w:shd w:val="clear" w:color="auto" w:fill="FFFFFF"/>
          <w:lang w:val="es-ES_tradnl"/>
        </w:rPr>
      </w:pPr>
    </w:p>
    <w:p w:rsidR="005A7B9F" w:rsidRPr="00E71B9E" w:rsidRDefault="00092213" w:rsidP="001340B3">
      <w:pPr>
        <w:pStyle w:val="Estilo"/>
        <w:shd w:val="clear" w:color="auto" w:fill="FFFFFF"/>
        <w:tabs>
          <w:tab w:val="left" w:pos="9072"/>
          <w:tab w:val="left" w:pos="9639"/>
        </w:tabs>
        <w:ind w:left="284" w:right="288"/>
        <w:jc w:val="both"/>
        <w:rPr>
          <w:rFonts w:ascii="Tahoma" w:hAnsi="Tahoma" w:cs="Tahoma"/>
          <w:color w:val="000000"/>
          <w:shd w:val="clear" w:color="auto" w:fill="FFFFFF"/>
          <w:lang w:val="es-ES_tradnl"/>
        </w:rPr>
      </w:pPr>
      <w:r w:rsidRPr="00DD03F7">
        <w:rPr>
          <w:rFonts w:ascii="Tahoma" w:hAnsi="Tahoma" w:cs="Tahoma"/>
          <w:b/>
          <w:bCs/>
          <w:color w:val="000000"/>
          <w:shd w:val="clear" w:color="auto" w:fill="FFFFFF"/>
          <w:lang w:val="es-ES_tradnl"/>
        </w:rPr>
        <w:t>LUGAR</w:t>
      </w:r>
      <w:r w:rsidR="005A7B9F" w:rsidRPr="00DD03F7">
        <w:rPr>
          <w:rFonts w:ascii="Tahoma" w:hAnsi="Tahoma" w:cs="Tahoma"/>
          <w:b/>
          <w:bCs/>
          <w:color w:val="000000"/>
          <w:shd w:val="clear" w:color="auto" w:fill="FFFFFF"/>
          <w:lang w:val="es-ES_tradnl"/>
        </w:rPr>
        <w:t xml:space="preserve"> </w:t>
      </w:r>
      <w:r w:rsidRPr="00DD03F7">
        <w:rPr>
          <w:rFonts w:ascii="Tahoma" w:hAnsi="Tahoma" w:cs="Tahoma"/>
          <w:b/>
          <w:bCs/>
          <w:color w:val="000000"/>
          <w:shd w:val="clear" w:color="auto" w:fill="FFFFFF"/>
          <w:lang w:val="es-ES_tradnl"/>
        </w:rPr>
        <w:t>DE APERTURA DE SOBRES:</w:t>
      </w:r>
      <w:r w:rsidRPr="00E71B9E">
        <w:rPr>
          <w:rFonts w:ascii="Tahoma" w:hAnsi="Tahoma" w:cs="Tahoma"/>
          <w:b/>
          <w:bCs/>
          <w:color w:val="000000"/>
          <w:w w:val="88"/>
          <w:shd w:val="clear" w:color="auto" w:fill="FFFFFF"/>
          <w:lang w:val="es-ES_tradnl"/>
        </w:rPr>
        <w:t xml:space="preserve"> </w:t>
      </w:r>
      <w:r w:rsidRPr="00E71B9E">
        <w:rPr>
          <w:rFonts w:ascii="Tahoma" w:hAnsi="Tahoma" w:cs="Tahoma"/>
          <w:color w:val="000000"/>
          <w:shd w:val="clear" w:color="auto" w:fill="FFFFFF"/>
          <w:lang w:val="es-ES_tradnl"/>
        </w:rPr>
        <w:t xml:space="preserve">Dirección General de Compras y </w:t>
      </w:r>
      <w:r w:rsidR="00D56F94">
        <w:rPr>
          <w:rFonts w:ascii="Tahoma" w:hAnsi="Tahoma" w:cs="Tahoma"/>
          <w:color w:val="000000"/>
          <w:shd w:val="clear" w:color="auto" w:fill="FFFFFF"/>
          <w:lang w:val="es-ES_tradnl"/>
        </w:rPr>
        <w:t>Patrimoniales</w:t>
      </w:r>
      <w:r w:rsidR="00B77EDE">
        <w:rPr>
          <w:rFonts w:ascii="Tahoma" w:hAnsi="Tahoma" w:cs="Tahoma"/>
          <w:color w:val="000000"/>
          <w:shd w:val="clear" w:color="auto" w:fill="FFFFFF"/>
          <w:lang w:val="es-ES_tradnl"/>
        </w:rPr>
        <w:t xml:space="preserve"> del </w:t>
      </w:r>
      <w:r w:rsidR="00D56F94">
        <w:rPr>
          <w:rFonts w:ascii="Tahoma" w:hAnsi="Tahoma" w:cs="Tahoma"/>
          <w:color w:val="000000"/>
          <w:shd w:val="clear" w:color="auto" w:fill="FFFFFF"/>
          <w:lang w:val="es-ES_tradnl"/>
        </w:rPr>
        <w:t>Ente Provincial de Termas del Neuquén</w:t>
      </w:r>
      <w:r w:rsidRPr="00E71B9E">
        <w:rPr>
          <w:rFonts w:ascii="Tahoma" w:hAnsi="Tahoma" w:cs="Tahoma"/>
          <w:color w:val="000000"/>
          <w:shd w:val="clear" w:color="auto" w:fill="FFFFFF"/>
          <w:lang w:val="es-ES_tradnl"/>
        </w:rPr>
        <w:t xml:space="preserve">, sita </w:t>
      </w:r>
      <w:r w:rsidR="003C496F" w:rsidRPr="00E71B9E">
        <w:rPr>
          <w:rFonts w:ascii="Tahoma" w:hAnsi="Tahoma" w:cs="Tahoma"/>
          <w:color w:val="000000"/>
          <w:shd w:val="clear" w:color="auto" w:fill="FFFFFF"/>
          <w:lang w:val="es-ES_tradnl"/>
        </w:rPr>
        <w:t>en</w:t>
      </w:r>
      <w:r w:rsidR="003C496F">
        <w:rPr>
          <w:rFonts w:ascii="Tahoma" w:hAnsi="Tahoma" w:cs="Tahoma"/>
          <w:color w:val="000000"/>
          <w:shd w:val="clear" w:color="auto" w:fill="FFFFFF"/>
          <w:lang w:val="es-ES_tradnl"/>
        </w:rPr>
        <w:t xml:space="preserve"> </w:t>
      </w:r>
      <w:r w:rsidR="003C496F" w:rsidRPr="00E71B9E">
        <w:rPr>
          <w:rFonts w:ascii="Tahoma" w:hAnsi="Tahoma" w:cs="Tahoma"/>
          <w:color w:val="000000"/>
          <w:shd w:val="clear" w:color="auto" w:fill="FFFFFF"/>
          <w:lang w:val="es-ES_tradnl"/>
        </w:rPr>
        <w:t xml:space="preserve">calle </w:t>
      </w:r>
      <w:proofErr w:type="spellStart"/>
      <w:r w:rsidR="00D56F94" w:rsidRPr="0020766B">
        <w:rPr>
          <w:rFonts w:ascii="Tahoma" w:hAnsi="Tahoma" w:cs="Tahoma"/>
          <w:color w:val="000000"/>
          <w:shd w:val="clear" w:color="auto" w:fill="FFFFFF"/>
          <w:lang w:val="es-ES_tradnl"/>
        </w:rPr>
        <w:t>Tet</w:t>
      </w:r>
      <w:proofErr w:type="spellEnd"/>
      <w:r w:rsidR="00D56F94" w:rsidRPr="0020766B">
        <w:rPr>
          <w:rFonts w:ascii="Tahoma" w:hAnsi="Tahoma" w:cs="Tahoma"/>
          <w:color w:val="000000"/>
          <w:shd w:val="clear" w:color="auto" w:fill="FFFFFF"/>
          <w:lang w:val="es-ES_tradnl"/>
        </w:rPr>
        <w:t xml:space="preserve">. de Navío Eliana M. </w:t>
      </w:r>
      <w:proofErr w:type="spellStart"/>
      <w:r w:rsidR="00D56F94" w:rsidRPr="0020766B">
        <w:rPr>
          <w:rFonts w:ascii="Tahoma" w:hAnsi="Tahoma" w:cs="Tahoma"/>
          <w:color w:val="000000"/>
          <w:shd w:val="clear" w:color="auto" w:fill="FFFFFF"/>
          <w:lang w:val="es-ES_tradnl"/>
        </w:rPr>
        <w:t>Krawczyk</w:t>
      </w:r>
      <w:proofErr w:type="spellEnd"/>
      <w:r w:rsidR="00D56F94" w:rsidRPr="0020766B">
        <w:rPr>
          <w:rFonts w:ascii="Tahoma" w:hAnsi="Tahoma" w:cs="Tahoma"/>
          <w:color w:val="000000"/>
          <w:shd w:val="clear" w:color="auto" w:fill="FFFFFF"/>
          <w:lang w:val="es-ES_tradnl"/>
        </w:rPr>
        <w:t>, Isla 132 N° 685</w:t>
      </w:r>
      <w:r w:rsidR="00D56F94">
        <w:rPr>
          <w:rFonts w:ascii="Tahoma" w:hAnsi="Tahoma" w:cs="Tahoma"/>
          <w:color w:val="000000"/>
          <w:shd w:val="clear" w:color="auto" w:fill="FFFFFF"/>
          <w:lang w:val="es-ES_tradnl"/>
        </w:rPr>
        <w:t>.</w:t>
      </w:r>
    </w:p>
    <w:p w:rsidR="00194DD6" w:rsidRPr="00E71B9E" w:rsidRDefault="00194DD6" w:rsidP="001340B3">
      <w:pPr>
        <w:pStyle w:val="Estilo"/>
        <w:ind w:left="284" w:right="288"/>
        <w:jc w:val="both"/>
        <w:rPr>
          <w:rFonts w:ascii="Tahoma" w:hAnsi="Tahoma" w:cs="Tahoma"/>
          <w:lang w:val="es-ES_tradnl"/>
        </w:rPr>
      </w:pPr>
    </w:p>
    <w:p w:rsidR="00586300" w:rsidRDefault="00092213" w:rsidP="001340B3">
      <w:pPr>
        <w:pStyle w:val="Estilo"/>
        <w:shd w:val="clear" w:color="auto" w:fill="FFFFFF"/>
        <w:ind w:left="284" w:right="287" w:firstLine="28"/>
        <w:jc w:val="both"/>
        <w:rPr>
          <w:rFonts w:ascii="Tahoma" w:hAnsi="Tahoma" w:cs="Tahoma"/>
          <w:color w:val="000000"/>
          <w:shd w:val="clear" w:color="auto" w:fill="FFFFFF"/>
          <w:lang w:val="es-ES_tradnl"/>
        </w:rPr>
      </w:pPr>
      <w:r w:rsidRPr="0079126B">
        <w:rPr>
          <w:rFonts w:ascii="Tahoma" w:hAnsi="Tahoma" w:cs="Tahoma"/>
          <w:b/>
          <w:bCs/>
          <w:color w:val="000000"/>
          <w:shd w:val="clear" w:color="auto" w:fill="FFFFFF"/>
          <w:lang w:val="es-ES_tradnl"/>
        </w:rPr>
        <w:t>DE LAS CANTIDADES</w:t>
      </w:r>
      <w:r w:rsidRPr="00E71B9E">
        <w:rPr>
          <w:rFonts w:ascii="Tahoma" w:hAnsi="Tahoma" w:cs="Tahoma"/>
          <w:b/>
          <w:bCs/>
          <w:color w:val="000000"/>
          <w:w w:val="88"/>
          <w:shd w:val="clear" w:color="auto" w:fill="FFFFFF"/>
          <w:lang w:val="es-ES_tradnl"/>
        </w:rPr>
        <w:t xml:space="preserve">: </w:t>
      </w:r>
      <w:r w:rsidRPr="00DD03F7">
        <w:rPr>
          <w:rFonts w:ascii="Tahoma" w:hAnsi="Tahoma" w:cs="Tahoma"/>
          <w:color w:val="000000"/>
          <w:shd w:val="clear" w:color="auto" w:fill="FFFFFF"/>
          <w:lang w:val="es-ES_tradnl"/>
        </w:rPr>
        <w:t xml:space="preserve">El </w:t>
      </w:r>
      <w:r w:rsidRPr="00245C74">
        <w:rPr>
          <w:rFonts w:ascii="Tahoma" w:hAnsi="Tahoma" w:cs="Tahoma"/>
          <w:color w:val="000000"/>
          <w:shd w:val="clear" w:color="auto" w:fill="FFFFFF"/>
          <w:lang w:val="es-ES_tradnl"/>
        </w:rPr>
        <w:t xml:space="preserve">Organismo contratante, previo a la adjudicación de una </w:t>
      </w:r>
      <w:r w:rsidRPr="00245C74">
        <w:rPr>
          <w:rFonts w:ascii="Tahoma" w:hAnsi="Tahoma" w:cs="Tahoma"/>
          <w:color w:val="000000"/>
          <w:shd w:val="clear" w:color="auto" w:fill="FFFFFF"/>
          <w:lang w:val="es-ES_tradnl"/>
        </w:rPr>
        <w:br/>
        <w:t xml:space="preserve">propuesta, podrá aumentar o disminuir el total a adjudicar en un porcentaje que </w:t>
      </w:r>
      <w:r w:rsidRPr="00245C74">
        <w:rPr>
          <w:rFonts w:ascii="Tahoma" w:hAnsi="Tahoma" w:cs="Tahoma"/>
          <w:color w:val="000000"/>
          <w:shd w:val="clear" w:color="auto" w:fill="FFFFFF"/>
          <w:lang w:val="es-ES_tradnl"/>
        </w:rPr>
        <w:br/>
      </w:r>
      <w:r w:rsidRPr="00245C74">
        <w:rPr>
          <w:rFonts w:ascii="Tahoma" w:hAnsi="Tahoma" w:cs="Tahoma"/>
          <w:color w:val="000000"/>
          <w:shd w:val="clear" w:color="auto" w:fill="FFFFFF"/>
          <w:lang w:val="es-ES_tradnl"/>
        </w:rPr>
        <w:lastRenderedPageBreak/>
        <w:t xml:space="preserve">no exceda del </w:t>
      </w:r>
      <w:r w:rsidR="00586300" w:rsidRPr="00245C74">
        <w:rPr>
          <w:rFonts w:ascii="Tahoma" w:hAnsi="Tahoma" w:cs="Tahoma"/>
          <w:color w:val="000000"/>
          <w:shd w:val="clear" w:color="auto" w:fill="FFFFFF"/>
          <w:lang w:val="es-ES_tradnl"/>
        </w:rPr>
        <w:t>veinte por ciento (</w:t>
      </w:r>
      <w:r w:rsidRPr="00245C74">
        <w:rPr>
          <w:rFonts w:ascii="Tahoma" w:hAnsi="Tahoma" w:cs="Tahoma"/>
          <w:color w:val="000000"/>
          <w:shd w:val="clear" w:color="auto" w:fill="FFFFFF"/>
          <w:lang w:val="es-ES_tradnl"/>
        </w:rPr>
        <w:t>20</w:t>
      </w:r>
      <w:r w:rsidR="004042EA" w:rsidRPr="00245C74">
        <w:rPr>
          <w:rFonts w:ascii="Tahoma" w:hAnsi="Tahoma" w:cs="Tahoma"/>
          <w:color w:val="000000"/>
          <w:shd w:val="clear" w:color="auto" w:fill="FFFFFF"/>
          <w:lang w:val="es-ES_tradnl"/>
        </w:rPr>
        <w:t>%</w:t>
      </w:r>
      <w:r w:rsidR="00586300" w:rsidRPr="00245C74">
        <w:rPr>
          <w:rFonts w:ascii="Tahoma" w:hAnsi="Tahoma" w:cs="Tahoma"/>
          <w:color w:val="000000"/>
          <w:shd w:val="clear" w:color="auto" w:fill="FFFFFF"/>
          <w:lang w:val="es-ES_tradnl"/>
        </w:rPr>
        <w:t>)</w:t>
      </w:r>
      <w:r w:rsidRPr="00DD03F7">
        <w:rPr>
          <w:rFonts w:ascii="Tahoma" w:hAnsi="Tahoma" w:cs="Tahoma"/>
          <w:color w:val="000000"/>
          <w:shd w:val="clear" w:color="auto" w:fill="FFFFFF"/>
          <w:lang w:val="es-ES_tradnl"/>
        </w:rPr>
        <w:t xml:space="preserve">, </w:t>
      </w:r>
      <w:r w:rsidRPr="00245C74">
        <w:rPr>
          <w:rFonts w:ascii="Tahoma" w:hAnsi="Tahoma" w:cs="Tahoma"/>
          <w:color w:val="000000"/>
          <w:shd w:val="clear" w:color="auto" w:fill="FFFFFF"/>
          <w:lang w:val="es-ES_tradnl"/>
        </w:rPr>
        <w:t xml:space="preserve">conforme lo establecido en el </w:t>
      </w:r>
      <w:r w:rsidR="00586300" w:rsidRPr="00245C74">
        <w:rPr>
          <w:rFonts w:ascii="Tahoma" w:hAnsi="Tahoma" w:cs="Tahoma"/>
          <w:color w:val="000000"/>
          <w:shd w:val="clear" w:color="auto" w:fill="FFFFFF"/>
          <w:lang w:val="es-ES_tradnl"/>
        </w:rPr>
        <w:t>Artículo 55° del Reglamento de Contrataciones de la Provincia.</w:t>
      </w:r>
    </w:p>
    <w:p w:rsidR="00092213" w:rsidRPr="00E71B9E" w:rsidRDefault="00092213" w:rsidP="00194DD6">
      <w:pPr>
        <w:pStyle w:val="Estilo"/>
        <w:ind w:right="288"/>
        <w:jc w:val="both"/>
        <w:rPr>
          <w:rFonts w:ascii="Tahoma" w:hAnsi="Tahoma" w:cs="Tahoma"/>
          <w:lang w:val="es-ES_tradnl"/>
        </w:rPr>
      </w:pPr>
    </w:p>
    <w:p w:rsidR="00A31A13" w:rsidRDefault="00092213" w:rsidP="001340B3">
      <w:pPr>
        <w:pStyle w:val="Estilo"/>
        <w:shd w:val="clear" w:color="auto" w:fill="FFFFFF"/>
        <w:ind w:left="284" w:right="288"/>
        <w:jc w:val="both"/>
        <w:rPr>
          <w:rFonts w:ascii="Tahoma" w:hAnsi="Tahoma" w:cs="Tahoma"/>
          <w:color w:val="000000"/>
          <w:shd w:val="clear" w:color="auto" w:fill="FFFFFF"/>
          <w:lang w:val="es-ES_tradnl"/>
        </w:rPr>
      </w:pPr>
      <w:r w:rsidRPr="0079126B">
        <w:rPr>
          <w:rFonts w:ascii="Tahoma" w:hAnsi="Tahoma" w:cs="Tahoma"/>
          <w:b/>
          <w:bCs/>
          <w:color w:val="000000"/>
          <w:shd w:val="clear" w:color="auto" w:fill="FFFFFF"/>
          <w:lang w:val="es-ES_tradnl"/>
        </w:rPr>
        <w:t xml:space="preserve">DE </w:t>
      </w:r>
      <w:smartTag w:uri="urn:schemas-microsoft-com:office:smarttags" w:element="PersonName">
        <w:smartTagPr>
          <w:attr w:name="ProductID" w:val="LA ORDEN DE"/>
        </w:smartTagPr>
        <w:r w:rsidRPr="0079126B">
          <w:rPr>
            <w:rFonts w:ascii="Tahoma" w:hAnsi="Tahoma" w:cs="Tahoma"/>
            <w:b/>
            <w:bCs/>
            <w:color w:val="000000"/>
            <w:shd w:val="clear" w:color="auto" w:fill="FFFFFF"/>
            <w:lang w:val="es-ES_tradnl"/>
          </w:rPr>
          <w:t>LA ORDEN DE</w:t>
        </w:r>
      </w:smartTag>
      <w:r w:rsidRPr="0079126B">
        <w:rPr>
          <w:rFonts w:ascii="Tahoma" w:hAnsi="Tahoma" w:cs="Tahoma"/>
          <w:b/>
          <w:bCs/>
          <w:color w:val="000000"/>
          <w:shd w:val="clear" w:color="auto" w:fill="FFFFFF"/>
          <w:lang w:val="es-ES_tradnl"/>
        </w:rPr>
        <w:t xml:space="preserve"> COMPRA:</w:t>
      </w:r>
      <w:r w:rsidRPr="00E71B9E">
        <w:rPr>
          <w:rFonts w:ascii="Tahoma" w:hAnsi="Tahoma" w:cs="Tahoma"/>
          <w:b/>
          <w:bCs/>
          <w:color w:val="000000"/>
          <w:w w:val="88"/>
          <w:shd w:val="clear" w:color="auto" w:fill="FFFFFF"/>
          <w:lang w:val="es-ES_tradnl"/>
        </w:rPr>
        <w:t xml:space="preserve"> </w:t>
      </w:r>
      <w:r w:rsidRPr="00E71B9E">
        <w:rPr>
          <w:rFonts w:ascii="Tahoma" w:hAnsi="Tahoma" w:cs="Tahoma"/>
          <w:color w:val="000000"/>
          <w:shd w:val="clear" w:color="auto" w:fill="FFFFFF"/>
          <w:lang w:val="es-ES_tradnl"/>
        </w:rPr>
        <w:t xml:space="preserve">hallándose firme la adjudicación, </w:t>
      </w:r>
      <w:smartTag w:uri="urn:schemas-microsoft-com:office:smarttags" w:element="PersonName">
        <w:smartTagPr>
          <w:attr w:name="ProductID" w:val="la Dirección Provincial"/>
        </w:smartTagPr>
        <w:r w:rsidRPr="00E71B9E">
          <w:rPr>
            <w:rFonts w:ascii="Tahoma" w:hAnsi="Tahoma" w:cs="Tahoma"/>
            <w:color w:val="000000"/>
            <w:shd w:val="clear" w:color="auto" w:fill="FFFFFF"/>
            <w:lang w:val="es-ES_tradnl"/>
          </w:rPr>
          <w:t xml:space="preserve">la Dirección </w:t>
        </w:r>
        <w:r w:rsidRPr="00E71B9E">
          <w:rPr>
            <w:rFonts w:ascii="Tahoma" w:hAnsi="Tahoma" w:cs="Tahoma"/>
            <w:color w:val="000000"/>
            <w:shd w:val="clear" w:color="auto" w:fill="FFFFFF"/>
            <w:lang w:val="es-ES_tradnl"/>
          </w:rPr>
          <w:br/>
          <w:t>Provincial</w:t>
        </w:r>
      </w:smartTag>
      <w:r w:rsidRPr="00E71B9E">
        <w:rPr>
          <w:rFonts w:ascii="Tahoma" w:hAnsi="Tahoma" w:cs="Tahoma"/>
          <w:color w:val="000000"/>
          <w:shd w:val="clear" w:color="auto" w:fill="FFFFFF"/>
          <w:lang w:val="es-ES_tradnl"/>
        </w:rPr>
        <w:t xml:space="preserve"> de Administración, emitirá la correspondiente Orden de Compra.</w:t>
      </w:r>
    </w:p>
    <w:p w:rsidR="00092213" w:rsidRPr="00A31A13" w:rsidRDefault="00092213" w:rsidP="003C496F">
      <w:pPr>
        <w:pStyle w:val="Estilo"/>
        <w:ind w:right="288"/>
        <w:jc w:val="both"/>
        <w:rPr>
          <w:rFonts w:ascii="Tahoma" w:hAnsi="Tahoma" w:cs="Tahoma"/>
          <w:b/>
          <w:lang w:val="es-ES_tradnl"/>
        </w:rPr>
      </w:pPr>
    </w:p>
    <w:p w:rsidR="003F532A" w:rsidRDefault="00092213" w:rsidP="003C496F">
      <w:pPr>
        <w:pStyle w:val="Estilo"/>
        <w:shd w:val="clear" w:color="auto" w:fill="FFFFFF"/>
        <w:ind w:left="284" w:right="288"/>
        <w:jc w:val="both"/>
        <w:rPr>
          <w:rFonts w:ascii="Tahoma" w:hAnsi="Tahoma" w:cs="Tahoma"/>
          <w:color w:val="000000"/>
          <w:shd w:val="clear" w:color="auto" w:fill="FFFFFF"/>
          <w:lang w:val="es-ES_tradnl"/>
        </w:rPr>
      </w:pPr>
      <w:r w:rsidRPr="0079126B">
        <w:rPr>
          <w:rFonts w:ascii="Tahoma" w:hAnsi="Tahoma" w:cs="Tahoma"/>
          <w:b/>
          <w:bCs/>
          <w:color w:val="000000"/>
          <w:shd w:val="clear" w:color="auto" w:fill="FFFFFF"/>
          <w:lang w:val="es-ES_tradnl"/>
        </w:rPr>
        <w:t>PLAZO DE ENTREGA:</w:t>
      </w:r>
      <w:r w:rsidRPr="00E71B9E">
        <w:rPr>
          <w:rFonts w:ascii="Tahoma" w:hAnsi="Tahoma" w:cs="Tahoma"/>
          <w:b/>
          <w:bCs/>
          <w:color w:val="000000"/>
          <w:w w:val="88"/>
          <w:shd w:val="clear" w:color="auto" w:fill="FFFFFF"/>
          <w:lang w:val="es-ES_tradnl"/>
        </w:rPr>
        <w:t xml:space="preserve"> </w:t>
      </w:r>
      <w:r w:rsidR="0079126B" w:rsidRPr="0079126B">
        <w:rPr>
          <w:rFonts w:ascii="Tahoma" w:hAnsi="Tahoma" w:cs="Tahoma"/>
          <w:bCs/>
          <w:color w:val="000000"/>
          <w:w w:val="88"/>
          <w:shd w:val="clear" w:color="auto" w:fill="FFFFFF"/>
          <w:lang w:val="es-ES_tradnl"/>
        </w:rPr>
        <w:t>Los</w:t>
      </w:r>
      <w:r w:rsidRPr="00E71B9E">
        <w:rPr>
          <w:rFonts w:ascii="Tahoma" w:hAnsi="Tahoma" w:cs="Tahoma"/>
          <w:color w:val="000000"/>
          <w:shd w:val="clear" w:color="auto" w:fill="FFFFFF"/>
          <w:lang w:val="es-ES_tradnl"/>
        </w:rPr>
        <w:t xml:space="preserve"> </w:t>
      </w:r>
      <w:r w:rsidR="0079126B">
        <w:rPr>
          <w:rFonts w:ascii="Tahoma" w:hAnsi="Tahoma" w:cs="Tahoma"/>
          <w:color w:val="000000"/>
          <w:shd w:val="clear" w:color="auto" w:fill="FFFFFF"/>
          <w:lang w:val="es-ES_tradnl"/>
        </w:rPr>
        <w:t>Bienes</w:t>
      </w:r>
      <w:r w:rsidRPr="00E71B9E">
        <w:rPr>
          <w:rFonts w:ascii="Tahoma" w:hAnsi="Tahoma" w:cs="Tahoma"/>
          <w:color w:val="000000"/>
          <w:shd w:val="clear" w:color="auto" w:fill="FFFFFF"/>
          <w:lang w:val="es-ES_tradnl"/>
        </w:rPr>
        <w:t xml:space="preserve"> deberán ser entregados en un plazo no </w:t>
      </w:r>
      <w:r w:rsidRPr="00E71B9E">
        <w:rPr>
          <w:rFonts w:ascii="Tahoma" w:hAnsi="Tahoma" w:cs="Tahoma"/>
          <w:color w:val="000000"/>
          <w:shd w:val="clear" w:color="auto" w:fill="FFFFFF"/>
          <w:lang w:val="es-ES_tradnl"/>
        </w:rPr>
        <w:br/>
        <w:t xml:space="preserve">mayor a los </w:t>
      </w:r>
      <w:r w:rsidR="00553971">
        <w:rPr>
          <w:rFonts w:ascii="Tahoma" w:hAnsi="Tahoma" w:cs="Tahoma"/>
          <w:color w:val="000000"/>
          <w:shd w:val="clear" w:color="auto" w:fill="FFFFFF"/>
          <w:lang w:val="es-ES_tradnl"/>
        </w:rPr>
        <w:t>Quince</w:t>
      </w:r>
      <w:r w:rsidR="006B2EDF">
        <w:rPr>
          <w:rFonts w:ascii="Tahoma" w:hAnsi="Tahoma" w:cs="Tahoma"/>
          <w:color w:val="000000"/>
          <w:shd w:val="clear" w:color="auto" w:fill="FFFFFF"/>
          <w:lang w:val="es-ES_tradnl"/>
        </w:rPr>
        <w:t xml:space="preserve"> </w:t>
      </w:r>
      <w:r w:rsidR="00C7413B">
        <w:rPr>
          <w:rFonts w:ascii="Tahoma" w:hAnsi="Tahoma" w:cs="Tahoma"/>
          <w:color w:val="000000"/>
          <w:shd w:val="clear" w:color="auto" w:fill="FFFFFF"/>
          <w:lang w:val="es-ES_tradnl"/>
        </w:rPr>
        <w:t>(</w:t>
      </w:r>
      <w:r w:rsidR="00553971">
        <w:rPr>
          <w:rFonts w:ascii="Tahoma" w:hAnsi="Tahoma" w:cs="Tahoma"/>
          <w:color w:val="000000"/>
          <w:shd w:val="clear" w:color="auto" w:fill="FFFFFF"/>
          <w:lang w:val="es-ES_tradnl"/>
        </w:rPr>
        <w:t>15</w:t>
      </w:r>
      <w:r w:rsidR="00C7413B">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 días corridos de recibida la Orden de Compra por parte</w:t>
      </w:r>
      <w:r w:rsidR="0079126B">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del</w:t>
      </w:r>
      <w:r w:rsidR="0079126B">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Proveedor.</w:t>
      </w:r>
    </w:p>
    <w:p w:rsidR="00470E9C" w:rsidRDefault="003F532A" w:rsidP="003C496F">
      <w:pPr>
        <w:pStyle w:val="Estilo"/>
        <w:shd w:val="clear" w:color="auto" w:fill="FFFFFF"/>
        <w:ind w:left="284" w:right="288"/>
        <w:jc w:val="both"/>
        <w:rPr>
          <w:rFonts w:ascii="Tahoma" w:hAnsi="Tahoma" w:cs="Tahoma"/>
          <w:bCs/>
          <w:color w:val="000000"/>
          <w:shd w:val="clear" w:color="auto" w:fill="FFFFFF"/>
          <w:lang w:val="es-ES_tradnl"/>
        </w:rPr>
      </w:pPr>
      <w:r>
        <w:rPr>
          <w:rFonts w:ascii="Tahoma" w:hAnsi="Tahoma" w:cs="Tahoma"/>
          <w:bCs/>
          <w:color w:val="000000"/>
          <w:shd w:val="clear" w:color="auto" w:fill="FFFFFF"/>
          <w:lang w:val="es-ES_tradnl"/>
        </w:rPr>
        <w:t>Cumplido el plazo de entrega el adjudicado podrá solicitar por única vez prórroga, antes del vencimiento del mismo, exponiendo los motivos de la demora,</w:t>
      </w:r>
      <w:r w:rsidR="00470E9C">
        <w:rPr>
          <w:rFonts w:ascii="Tahoma" w:hAnsi="Tahoma" w:cs="Tahoma"/>
          <w:bCs/>
          <w:color w:val="000000"/>
          <w:shd w:val="clear" w:color="auto" w:fill="FFFFFF"/>
          <w:lang w:val="es-ES_tradnl"/>
        </w:rPr>
        <w:t xml:space="preserve"> el cual no deberá ser mayor al plazo original y será otorgado por la autoridad que aprobó la contratación, según lo estipulado en el Artículo 57º del Reglamento de Contrataciones.</w:t>
      </w:r>
    </w:p>
    <w:p w:rsidR="00E01191" w:rsidRDefault="00470E9C" w:rsidP="003C496F">
      <w:pPr>
        <w:pStyle w:val="Estilo"/>
        <w:shd w:val="clear" w:color="auto" w:fill="FFFFFF"/>
        <w:ind w:left="284" w:right="288"/>
        <w:jc w:val="both"/>
        <w:rPr>
          <w:rFonts w:ascii="Tahoma" w:hAnsi="Tahoma" w:cs="Tahoma"/>
          <w:bCs/>
          <w:color w:val="000000"/>
          <w:shd w:val="clear" w:color="auto" w:fill="FFFFFF"/>
          <w:lang w:val="es-ES_tradnl"/>
        </w:rPr>
      </w:pPr>
      <w:r>
        <w:rPr>
          <w:rFonts w:ascii="Tahoma" w:hAnsi="Tahoma" w:cs="Tahoma"/>
          <w:bCs/>
          <w:color w:val="000000"/>
          <w:shd w:val="clear" w:color="auto" w:fill="FFFFFF"/>
          <w:lang w:val="es-ES_tradnl"/>
        </w:rPr>
        <w:t xml:space="preserve">En caso de incumplimiento en el plazo de entrega y no solicitada y/o no aprobada la prorroga será pasible de aplicación de la penalidad </w:t>
      </w:r>
      <w:r w:rsidR="00E01191">
        <w:rPr>
          <w:rFonts w:ascii="Tahoma" w:hAnsi="Tahoma" w:cs="Tahoma"/>
          <w:bCs/>
          <w:color w:val="000000"/>
          <w:shd w:val="clear" w:color="auto" w:fill="FFFFFF"/>
          <w:lang w:val="es-ES_tradnl"/>
        </w:rPr>
        <w:t>estipulada en el Artículo 71º ap</w:t>
      </w:r>
      <w:r>
        <w:rPr>
          <w:rFonts w:ascii="Tahoma" w:hAnsi="Tahoma" w:cs="Tahoma"/>
          <w:bCs/>
          <w:color w:val="000000"/>
          <w:shd w:val="clear" w:color="auto" w:fill="FFFFFF"/>
          <w:lang w:val="es-ES_tradnl"/>
        </w:rPr>
        <w:t>artado</w:t>
      </w:r>
      <w:r w:rsidR="00E01191">
        <w:rPr>
          <w:rFonts w:ascii="Tahoma" w:hAnsi="Tahoma" w:cs="Tahoma"/>
          <w:bCs/>
          <w:color w:val="000000"/>
          <w:shd w:val="clear" w:color="auto" w:fill="FFFFFF"/>
          <w:lang w:val="es-ES_tradnl"/>
        </w:rPr>
        <w:t xml:space="preserve"> 2) inciso a): “multa por mora del 0.25% diario del valor final del bien”.</w:t>
      </w:r>
    </w:p>
    <w:p w:rsidR="00092213" w:rsidRDefault="00E01191" w:rsidP="003C496F">
      <w:pPr>
        <w:pStyle w:val="Estilo"/>
        <w:shd w:val="clear" w:color="auto" w:fill="FFFFFF"/>
        <w:ind w:left="284" w:right="288"/>
        <w:jc w:val="both"/>
        <w:rPr>
          <w:rFonts w:ascii="Tahoma" w:hAnsi="Tahoma" w:cs="Tahoma"/>
          <w:color w:val="000000"/>
          <w:shd w:val="clear" w:color="auto" w:fill="FFFFFF"/>
          <w:lang w:val="es-ES_tradnl"/>
        </w:rPr>
      </w:pPr>
      <w:r>
        <w:rPr>
          <w:rFonts w:ascii="Tahoma" w:hAnsi="Tahoma" w:cs="Tahoma"/>
          <w:bCs/>
          <w:color w:val="000000"/>
          <w:shd w:val="clear" w:color="auto" w:fill="FFFFFF"/>
          <w:lang w:val="es-ES_tradnl"/>
        </w:rPr>
        <w:t>Si la mora se produce al t</w:t>
      </w:r>
      <w:r w:rsidR="00D53877">
        <w:rPr>
          <w:rFonts w:ascii="Tahoma" w:hAnsi="Tahoma" w:cs="Tahoma"/>
          <w:bCs/>
          <w:color w:val="000000"/>
          <w:shd w:val="clear" w:color="auto" w:fill="FFFFFF"/>
          <w:lang w:val="es-ES_tradnl"/>
        </w:rPr>
        <w:t>é</w:t>
      </w:r>
      <w:r>
        <w:rPr>
          <w:rFonts w:ascii="Tahoma" w:hAnsi="Tahoma" w:cs="Tahoma"/>
          <w:bCs/>
          <w:color w:val="000000"/>
          <w:shd w:val="clear" w:color="auto" w:fill="FFFFFF"/>
          <w:lang w:val="es-ES_tradnl"/>
        </w:rPr>
        <w:t>rmino de la pr</w:t>
      </w:r>
      <w:r w:rsidR="00D53877">
        <w:rPr>
          <w:rFonts w:ascii="Tahoma" w:hAnsi="Tahoma" w:cs="Tahoma"/>
          <w:bCs/>
          <w:color w:val="000000"/>
          <w:shd w:val="clear" w:color="auto" w:fill="FFFFFF"/>
          <w:lang w:val="es-ES_tradnl"/>
        </w:rPr>
        <w:t>ó</w:t>
      </w:r>
      <w:r>
        <w:rPr>
          <w:rFonts w:ascii="Tahoma" w:hAnsi="Tahoma" w:cs="Tahoma"/>
          <w:bCs/>
          <w:color w:val="000000"/>
          <w:shd w:val="clear" w:color="auto" w:fill="FFFFFF"/>
          <w:lang w:val="es-ES_tradnl"/>
        </w:rPr>
        <w:t>rroga (solicitada y aprobada) la multa aplicar será calculada al doble del porcentaje establecido en el párrafo anterior.</w:t>
      </w:r>
      <w:r w:rsidR="00470E9C">
        <w:rPr>
          <w:rFonts w:ascii="Tahoma" w:hAnsi="Tahoma" w:cs="Tahoma"/>
          <w:bCs/>
          <w:color w:val="000000"/>
          <w:shd w:val="clear" w:color="auto" w:fill="FFFFFF"/>
          <w:lang w:val="es-ES_tradnl"/>
        </w:rPr>
        <w:t xml:space="preserve"> </w:t>
      </w:r>
      <w:r w:rsidR="003F532A">
        <w:rPr>
          <w:rFonts w:ascii="Tahoma" w:hAnsi="Tahoma" w:cs="Tahoma"/>
          <w:bCs/>
          <w:color w:val="000000"/>
          <w:shd w:val="clear" w:color="auto" w:fill="FFFFFF"/>
          <w:lang w:val="es-ES_tradnl"/>
        </w:rPr>
        <w:t xml:space="preserve">   </w:t>
      </w:r>
    </w:p>
    <w:p w:rsidR="00AD104B" w:rsidRPr="003C496F" w:rsidRDefault="00AD104B" w:rsidP="00137CDE">
      <w:pPr>
        <w:pStyle w:val="Estilo"/>
        <w:shd w:val="clear" w:color="auto" w:fill="FFFFFF"/>
        <w:ind w:right="288"/>
        <w:jc w:val="both"/>
        <w:rPr>
          <w:rFonts w:ascii="Tahoma" w:hAnsi="Tahoma" w:cs="Tahoma"/>
          <w:color w:val="000000"/>
          <w:shd w:val="clear" w:color="auto" w:fill="FFFFFF"/>
          <w:lang w:val="es-ES_tradnl"/>
        </w:rPr>
      </w:pPr>
    </w:p>
    <w:p w:rsidR="00092213" w:rsidRPr="0079126B" w:rsidRDefault="00092213" w:rsidP="001340B3">
      <w:pPr>
        <w:pStyle w:val="Estilo"/>
        <w:shd w:val="clear" w:color="auto" w:fill="FFFFFF"/>
        <w:ind w:left="284" w:right="288"/>
        <w:jc w:val="both"/>
        <w:rPr>
          <w:rFonts w:ascii="Tahoma" w:hAnsi="Tahoma" w:cs="Tahoma"/>
          <w:b/>
          <w:bCs/>
          <w:color w:val="000000"/>
          <w:shd w:val="clear" w:color="auto" w:fill="FFFFFF"/>
          <w:lang w:val="es-ES_tradnl"/>
        </w:rPr>
      </w:pPr>
      <w:r w:rsidRPr="0079126B">
        <w:rPr>
          <w:rFonts w:ascii="Tahoma" w:hAnsi="Tahoma" w:cs="Tahoma"/>
          <w:b/>
          <w:bCs/>
          <w:color w:val="000000"/>
          <w:shd w:val="clear" w:color="auto" w:fill="FFFFFF"/>
          <w:lang w:val="es-ES_tradnl"/>
        </w:rPr>
        <w:t xml:space="preserve">FORMA DE ENTREGA: </w:t>
      </w:r>
    </w:p>
    <w:p w:rsidR="00A31A13" w:rsidRPr="00E71B9E" w:rsidRDefault="006020E0" w:rsidP="003C496F">
      <w:pPr>
        <w:pStyle w:val="Estilo"/>
        <w:shd w:val="clear" w:color="auto" w:fill="FFFFFF"/>
        <w:ind w:left="284" w:right="288"/>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Quedará</w:t>
      </w:r>
      <w:r w:rsidR="006B2EDF">
        <w:rPr>
          <w:rFonts w:ascii="Tahoma" w:hAnsi="Tahoma" w:cs="Tahoma"/>
          <w:color w:val="000000"/>
          <w:shd w:val="clear" w:color="auto" w:fill="FFFFFF"/>
          <w:lang w:val="es-ES_tradnl"/>
        </w:rPr>
        <w:t xml:space="preserve"> sujeta</w:t>
      </w:r>
      <w:r w:rsidR="00092213" w:rsidRPr="00E71B9E">
        <w:rPr>
          <w:rFonts w:ascii="Tahoma" w:hAnsi="Tahoma" w:cs="Tahoma"/>
          <w:color w:val="000000"/>
          <w:shd w:val="clear" w:color="auto" w:fill="FFFFFF"/>
          <w:lang w:val="es-ES_tradnl"/>
        </w:rPr>
        <w:t xml:space="preserve"> a verificación posterior conforme lo determina el Artículo </w:t>
      </w:r>
      <w:r w:rsidR="00092213" w:rsidRPr="00E71B9E">
        <w:rPr>
          <w:rFonts w:ascii="Tahoma" w:hAnsi="Tahoma" w:cs="Tahoma"/>
          <w:color w:val="000000"/>
          <w:shd w:val="clear" w:color="auto" w:fill="FFFFFF"/>
          <w:lang w:val="es-ES_tradnl"/>
        </w:rPr>
        <w:br/>
        <w:t xml:space="preserve">60° del Reglamento de Contrataciones. </w:t>
      </w:r>
    </w:p>
    <w:p w:rsidR="00137CDE" w:rsidRDefault="00137CDE" w:rsidP="001340B3">
      <w:pPr>
        <w:pStyle w:val="Estilo"/>
        <w:shd w:val="clear" w:color="auto" w:fill="FFFFFF"/>
        <w:ind w:left="284" w:right="288"/>
        <w:jc w:val="both"/>
        <w:rPr>
          <w:rFonts w:ascii="Tahoma" w:hAnsi="Tahoma" w:cs="Tahoma"/>
          <w:b/>
          <w:bCs/>
          <w:color w:val="000000"/>
          <w:w w:val="88"/>
          <w:shd w:val="clear" w:color="auto" w:fill="FFFFFF"/>
          <w:lang w:val="es-ES_tradnl"/>
        </w:rPr>
      </w:pPr>
    </w:p>
    <w:p w:rsidR="00092213" w:rsidRPr="0079126B" w:rsidRDefault="00092213" w:rsidP="001340B3">
      <w:pPr>
        <w:pStyle w:val="Estilo"/>
        <w:shd w:val="clear" w:color="auto" w:fill="FFFFFF"/>
        <w:ind w:left="284" w:right="288"/>
        <w:jc w:val="both"/>
        <w:rPr>
          <w:rFonts w:ascii="Tahoma" w:hAnsi="Tahoma" w:cs="Tahoma"/>
          <w:b/>
          <w:bCs/>
          <w:color w:val="000000"/>
          <w:shd w:val="clear" w:color="auto" w:fill="FFFFFF"/>
          <w:lang w:val="es-ES_tradnl"/>
        </w:rPr>
      </w:pPr>
      <w:r w:rsidRPr="0079126B">
        <w:rPr>
          <w:rFonts w:ascii="Tahoma" w:hAnsi="Tahoma" w:cs="Tahoma"/>
          <w:b/>
          <w:bCs/>
          <w:color w:val="000000"/>
          <w:shd w:val="clear" w:color="auto" w:fill="FFFFFF"/>
          <w:lang w:val="es-ES_tradnl"/>
        </w:rPr>
        <w:t xml:space="preserve">LUGAR DE ENTREGA: </w:t>
      </w:r>
    </w:p>
    <w:p w:rsidR="00092213" w:rsidRDefault="00092213" w:rsidP="001340B3">
      <w:pPr>
        <w:pStyle w:val="Estilo"/>
        <w:shd w:val="clear" w:color="auto" w:fill="FFFFFF"/>
        <w:ind w:left="284" w:right="28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El lugar de entrega del bien tendrá lugar </w:t>
      </w:r>
      <w:r w:rsidR="006020E0">
        <w:rPr>
          <w:rFonts w:ascii="Tahoma" w:hAnsi="Tahoma" w:cs="Tahoma"/>
          <w:color w:val="000000"/>
          <w:shd w:val="clear" w:color="auto" w:fill="FFFFFF"/>
          <w:lang w:val="es-ES_tradnl"/>
        </w:rPr>
        <w:t xml:space="preserve">en </w:t>
      </w:r>
      <w:r w:rsidR="006020E0" w:rsidRPr="00E71B9E">
        <w:rPr>
          <w:rFonts w:ascii="Tahoma" w:hAnsi="Tahoma" w:cs="Tahoma"/>
          <w:color w:val="000000"/>
          <w:shd w:val="clear" w:color="auto" w:fill="FFFFFF"/>
          <w:lang w:val="es-ES_tradnl"/>
        </w:rPr>
        <w:t xml:space="preserve">calle </w:t>
      </w:r>
      <w:proofErr w:type="spellStart"/>
      <w:r w:rsidR="006020E0" w:rsidRPr="0020766B">
        <w:rPr>
          <w:rFonts w:ascii="Tahoma" w:hAnsi="Tahoma" w:cs="Tahoma"/>
          <w:color w:val="000000"/>
          <w:shd w:val="clear" w:color="auto" w:fill="FFFFFF"/>
          <w:lang w:val="es-ES_tradnl"/>
        </w:rPr>
        <w:t>Tet</w:t>
      </w:r>
      <w:proofErr w:type="spellEnd"/>
      <w:r w:rsidR="006020E0" w:rsidRPr="0020766B">
        <w:rPr>
          <w:rFonts w:ascii="Tahoma" w:hAnsi="Tahoma" w:cs="Tahoma"/>
          <w:color w:val="000000"/>
          <w:shd w:val="clear" w:color="auto" w:fill="FFFFFF"/>
          <w:lang w:val="es-ES_tradnl"/>
        </w:rPr>
        <w:t xml:space="preserve">. de Navío Eliana M. </w:t>
      </w:r>
      <w:proofErr w:type="spellStart"/>
      <w:r w:rsidR="006020E0" w:rsidRPr="0020766B">
        <w:rPr>
          <w:rFonts w:ascii="Tahoma" w:hAnsi="Tahoma" w:cs="Tahoma"/>
          <w:color w:val="000000"/>
          <w:shd w:val="clear" w:color="auto" w:fill="FFFFFF"/>
          <w:lang w:val="es-ES_tradnl"/>
        </w:rPr>
        <w:t>Krawczyk</w:t>
      </w:r>
      <w:proofErr w:type="spellEnd"/>
      <w:r w:rsidR="006020E0" w:rsidRPr="0020766B">
        <w:rPr>
          <w:rFonts w:ascii="Tahoma" w:hAnsi="Tahoma" w:cs="Tahoma"/>
          <w:color w:val="000000"/>
          <w:shd w:val="clear" w:color="auto" w:fill="FFFFFF"/>
          <w:lang w:val="es-ES_tradnl"/>
        </w:rPr>
        <w:t>, Isla 132 N° 685</w:t>
      </w:r>
      <w:r w:rsidR="006020E0">
        <w:rPr>
          <w:rFonts w:ascii="Tahoma" w:hAnsi="Tahoma" w:cs="Tahoma"/>
          <w:color w:val="000000"/>
          <w:shd w:val="clear" w:color="auto" w:fill="FFFFFF"/>
          <w:lang w:val="es-ES_tradnl"/>
        </w:rPr>
        <w:t xml:space="preserve"> donde funciona el servicio administrativo del </w:t>
      </w:r>
      <w:r w:rsidR="006C425F">
        <w:rPr>
          <w:rFonts w:ascii="Tahoma" w:hAnsi="Tahoma" w:cs="Tahoma"/>
          <w:color w:val="000000"/>
          <w:shd w:val="clear" w:color="auto" w:fill="FFFFFF"/>
          <w:lang w:val="es-ES_tradnl"/>
        </w:rPr>
        <w:t>Ente Provincial de Termas del Neuquén</w:t>
      </w:r>
      <w:r w:rsidR="00C720A0">
        <w:rPr>
          <w:rFonts w:ascii="Tahoma" w:hAnsi="Tahoma" w:cs="Tahoma"/>
          <w:color w:val="000000"/>
          <w:shd w:val="clear" w:color="auto" w:fill="FFFFFF"/>
          <w:lang w:val="es-ES_tradnl"/>
        </w:rPr>
        <w:t>, según el cronograma descripto en el Pedido de Presupuesto Anexo del presente pliego</w:t>
      </w:r>
      <w:r w:rsidRPr="00E71B9E">
        <w:rPr>
          <w:rFonts w:ascii="Tahoma" w:hAnsi="Tahoma" w:cs="Tahoma"/>
          <w:color w:val="000000"/>
          <w:shd w:val="clear" w:color="auto" w:fill="FFFFFF"/>
          <w:lang w:val="es-ES_tradnl"/>
        </w:rPr>
        <w:t xml:space="preserve">. </w:t>
      </w:r>
    </w:p>
    <w:p w:rsidR="00A31A13" w:rsidRPr="00E71B9E" w:rsidRDefault="00A31A13" w:rsidP="001340B3">
      <w:pPr>
        <w:pStyle w:val="Estilo"/>
        <w:shd w:val="clear" w:color="auto" w:fill="FFFFFF"/>
        <w:ind w:left="284" w:right="288"/>
        <w:jc w:val="both"/>
        <w:rPr>
          <w:rFonts w:ascii="Tahoma" w:hAnsi="Tahoma" w:cs="Tahoma"/>
          <w:color w:val="000000"/>
          <w:shd w:val="clear" w:color="auto" w:fill="FFFFFF"/>
          <w:lang w:val="es-ES_tradnl"/>
        </w:rPr>
      </w:pPr>
    </w:p>
    <w:p w:rsidR="00092213" w:rsidRPr="0079126B" w:rsidRDefault="00092213" w:rsidP="001340B3">
      <w:pPr>
        <w:pStyle w:val="Estilo"/>
        <w:shd w:val="clear" w:color="auto" w:fill="FFFFFF"/>
        <w:ind w:left="284" w:right="288"/>
        <w:jc w:val="both"/>
        <w:rPr>
          <w:rFonts w:ascii="Tahoma" w:hAnsi="Tahoma" w:cs="Tahoma"/>
          <w:b/>
          <w:bCs/>
          <w:color w:val="000000"/>
          <w:shd w:val="clear" w:color="auto" w:fill="FFFFFF"/>
          <w:lang w:val="es-ES_tradnl"/>
        </w:rPr>
      </w:pPr>
      <w:r w:rsidRPr="0079126B">
        <w:rPr>
          <w:rFonts w:ascii="Tahoma" w:hAnsi="Tahoma" w:cs="Tahoma"/>
          <w:b/>
          <w:bCs/>
          <w:color w:val="000000"/>
          <w:shd w:val="clear" w:color="auto" w:fill="FFFFFF"/>
          <w:lang w:val="es-ES_tradnl"/>
        </w:rPr>
        <w:t xml:space="preserve">CAPACIDAD JURÍDICA </w:t>
      </w:r>
    </w:p>
    <w:p w:rsidR="00092213" w:rsidRPr="00E71B9E" w:rsidRDefault="00092213" w:rsidP="001340B3">
      <w:pPr>
        <w:pStyle w:val="Estilo"/>
        <w:shd w:val="clear" w:color="auto" w:fill="FFFFFF"/>
        <w:ind w:left="284" w:right="28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El oferente deberá poseer capacidad jurídica. El plazo de vigencia del contrato </w:t>
      </w:r>
      <w:r w:rsidRPr="00E71B9E">
        <w:rPr>
          <w:rFonts w:ascii="Tahoma" w:hAnsi="Tahoma" w:cs="Tahoma"/>
          <w:color w:val="000000"/>
          <w:shd w:val="clear" w:color="auto" w:fill="FFFFFF"/>
          <w:lang w:val="es-ES_tradnl"/>
        </w:rPr>
        <w:br/>
        <w:t xml:space="preserve">social para las sociedades oferentes no podrá ser menor al plazo de duración de </w:t>
      </w:r>
      <w:r w:rsidRPr="00E71B9E">
        <w:rPr>
          <w:rFonts w:ascii="Tahoma" w:hAnsi="Tahoma" w:cs="Tahoma"/>
          <w:color w:val="000000"/>
          <w:shd w:val="clear" w:color="auto" w:fill="FFFFFF"/>
          <w:lang w:val="es-ES_tradnl"/>
        </w:rPr>
        <w:br/>
        <w:t xml:space="preserve">entrega de los bienes. </w:t>
      </w:r>
    </w:p>
    <w:p w:rsidR="00092213" w:rsidRPr="00E71B9E" w:rsidRDefault="00092213" w:rsidP="001340B3">
      <w:pPr>
        <w:pStyle w:val="Estilo"/>
        <w:shd w:val="clear" w:color="auto" w:fill="FFFFFF"/>
        <w:ind w:left="284" w:right="28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A los efectos de una mejor evaluación de la oferta </w:t>
      </w:r>
      <w:smartTag w:uri="urn:schemas-microsoft-com:office:smarttags" w:element="PersonName">
        <w:smartTagPr>
          <w:attr w:name="ProductID" w:val="la Dirección Provincial"/>
        </w:smartTagPr>
        <w:r w:rsidRPr="00E71B9E">
          <w:rPr>
            <w:rFonts w:ascii="Tahoma" w:hAnsi="Tahoma" w:cs="Tahoma"/>
            <w:color w:val="000000"/>
            <w:shd w:val="clear" w:color="auto" w:fill="FFFFFF"/>
            <w:lang w:val="es-ES_tradnl"/>
          </w:rPr>
          <w:t>la Dirección Provincial</w:t>
        </w:r>
      </w:smartTag>
      <w:r w:rsidRPr="00E71B9E">
        <w:rPr>
          <w:rFonts w:ascii="Tahoma" w:hAnsi="Tahoma" w:cs="Tahoma"/>
          <w:color w:val="000000"/>
          <w:shd w:val="clear" w:color="auto" w:fill="FFFFFF"/>
          <w:lang w:val="es-ES_tradnl"/>
        </w:rPr>
        <w:t xml:space="preserve"> de </w:t>
      </w:r>
      <w:r w:rsidRPr="00E71B9E">
        <w:rPr>
          <w:rFonts w:ascii="Tahoma" w:hAnsi="Tahoma" w:cs="Tahoma"/>
          <w:color w:val="000000"/>
          <w:shd w:val="clear" w:color="auto" w:fill="FFFFFF"/>
          <w:lang w:val="es-ES_tradnl"/>
        </w:rPr>
        <w:br/>
        <w:t xml:space="preserve">Administración PODRÁ solicitar lo detallado a continuación: </w:t>
      </w:r>
    </w:p>
    <w:p w:rsidR="00092213" w:rsidRPr="00E71B9E" w:rsidRDefault="00092213" w:rsidP="001340B3">
      <w:pPr>
        <w:pStyle w:val="Estilo"/>
        <w:numPr>
          <w:ilvl w:val="0"/>
          <w:numId w:val="18"/>
        </w:numPr>
        <w:shd w:val="clear" w:color="auto" w:fill="FFFFFF"/>
        <w:ind w:left="284" w:right="28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Acreditar su condición de fabricante o en su defecto contar con el aval de </w:t>
      </w:r>
      <w:r w:rsidRPr="00E71B9E">
        <w:rPr>
          <w:rFonts w:ascii="Tahoma" w:hAnsi="Tahoma" w:cs="Tahoma"/>
          <w:color w:val="000000"/>
          <w:shd w:val="clear" w:color="auto" w:fill="FFFFFF"/>
          <w:lang w:val="es-ES_tradnl"/>
        </w:rPr>
        <w:br/>
        <w:t xml:space="preserve">una firma fabricante que garantice la calidad </w:t>
      </w:r>
      <w:r w:rsidRPr="00E71B9E">
        <w:rPr>
          <w:rFonts w:ascii="Tahoma" w:hAnsi="Tahoma" w:cs="Tahoma"/>
          <w:color w:val="000000"/>
          <w:w w:val="89"/>
          <w:shd w:val="clear" w:color="auto" w:fill="FFFFFF"/>
          <w:lang w:val="es-ES_tradnl"/>
        </w:rPr>
        <w:t xml:space="preserve">y </w:t>
      </w:r>
      <w:r w:rsidRPr="00E71B9E">
        <w:rPr>
          <w:rFonts w:ascii="Tahoma" w:hAnsi="Tahoma" w:cs="Tahoma"/>
          <w:color w:val="000000"/>
          <w:shd w:val="clear" w:color="auto" w:fill="FFFFFF"/>
          <w:lang w:val="es-ES_tradnl"/>
        </w:rPr>
        <w:t xml:space="preserve">la producción necesaria para </w:t>
      </w:r>
      <w:r w:rsidRPr="00E71B9E">
        <w:rPr>
          <w:rFonts w:ascii="Tahoma" w:hAnsi="Tahoma" w:cs="Tahoma"/>
          <w:color w:val="000000"/>
          <w:shd w:val="clear" w:color="auto" w:fill="FFFFFF"/>
          <w:lang w:val="es-ES_tradnl"/>
        </w:rPr>
        <w:br/>
        <w:t xml:space="preserve">esta encomienda. Todas estas acreditaciones deberán contar con elementos </w:t>
      </w:r>
      <w:r w:rsidRPr="00E71B9E">
        <w:rPr>
          <w:rFonts w:ascii="Tahoma" w:hAnsi="Tahoma" w:cs="Tahoma"/>
          <w:color w:val="000000"/>
          <w:shd w:val="clear" w:color="auto" w:fill="FFFFFF"/>
          <w:lang w:val="es-ES_tradnl"/>
        </w:rPr>
        <w:br/>
        <w:t xml:space="preserve">de prueba a satisfacción de la comitente. </w:t>
      </w:r>
    </w:p>
    <w:p w:rsidR="00092213" w:rsidRDefault="00092213" w:rsidP="001340B3">
      <w:pPr>
        <w:pStyle w:val="Estilo"/>
        <w:numPr>
          <w:ilvl w:val="0"/>
          <w:numId w:val="18"/>
        </w:numPr>
        <w:shd w:val="clear" w:color="auto" w:fill="FFFFFF"/>
        <w:ind w:left="284" w:right="288"/>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Acreditar su capacidad en volúmenes de fabricación de por lo menos </w:t>
      </w:r>
      <w:r w:rsidR="004042EA">
        <w:rPr>
          <w:rFonts w:ascii="Tahoma" w:hAnsi="Tahoma" w:cs="Tahoma"/>
          <w:color w:val="000000"/>
          <w:shd w:val="clear" w:color="auto" w:fill="FFFFFF"/>
          <w:lang w:val="es-ES_tradnl"/>
        </w:rPr>
        <w:t>tres (0</w:t>
      </w:r>
      <w:r w:rsidRPr="00E71B9E">
        <w:rPr>
          <w:rFonts w:ascii="Tahoma" w:hAnsi="Tahoma" w:cs="Tahoma"/>
          <w:color w:val="000000"/>
          <w:shd w:val="clear" w:color="auto" w:fill="FFFFFF"/>
          <w:lang w:val="es-ES_tradnl"/>
        </w:rPr>
        <w:t>3</w:t>
      </w:r>
      <w:r w:rsidR="004042EA">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br/>
        <w:t xml:space="preserve">veces respecto de los volúmenes de la presente encomienda, todo ello </w:t>
      </w:r>
      <w:r w:rsidRPr="00E71B9E">
        <w:rPr>
          <w:rFonts w:ascii="Tahoma" w:hAnsi="Tahoma" w:cs="Tahoma"/>
          <w:color w:val="000000"/>
          <w:shd w:val="clear" w:color="auto" w:fill="FFFFFF"/>
          <w:lang w:val="es-ES_tradnl"/>
        </w:rPr>
        <w:br/>
        <w:t>dentro de u</w:t>
      </w:r>
      <w:r w:rsidR="00586300">
        <w:rPr>
          <w:rFonts w:ascii="Tahoma" w:hAnsi="Tahoma" w:cs="Tahoma"/>
          <w:color w:val="000000"/>
          <w:shd w:val="clear" w:color="auto" w:fill="FFFFFF"/>
          <w:lang w:val="es-ES_tradnl"/>
        </w:rPr>
        <w:t>n período continuado de seis (6)</w:t>
      </w:r>
      <w:r w:rsidRPr="00E71B9E">
        <w:rPr>
          <w:rFonts w:ascii="Tahoma" w:hAnsi="Tahoma" w:cs="Tahoma"/>
          <w:color w:val="000000"/>
          <w:shd w:val="clear" w:color="auto" w:fill="FFFFFF"/>
          <w:lang w:val="es-ES_tradnl"/>
        </w:rPr>
        <w:t xml:space="preserve"> meses. </w:t>
      </w:r>
    </w:p>
    <w:p w:rsidR="00A31A13" w:rsidRDefault="00A31A13" w:rsidP="001340B3">
      <w:pPr>
        <w:pStyle w:val="Estilo"/>
        <w:shd w:val="clear" w:color="auto" w:fill="FFFFFF"/>
        <w:ind w:left="284" w:right="288"/>
        <w:jc w:val="both"/>
        <w:rPr>
          <w:rFonts w:ascii="Tahoma" w:hAnsi="Tahoma" w:cs="Tahoma"/>
          <w:color w:val="000000"/>
          <w:shd w:val="clear" w:color="auto" w:fill="FFFFFF"/>
          <w:lang w:val="es-ES_tradnl"/>
        </w:rPr>
      </w:pPr>
    </w:p>
    <w:p w:rsidR="00A31A13" w:rsidRDefault="00092213" w:rsidP="00BF52E3">
      <w:pPr>
        <w:pStyle w:val="Estilo"/>
        <w:shd w:val="clear" w:color="auto" w:fill="FFFFFF"/>
        <w:ind w:left="284" w:right="288"/>
        <w:jc w:val="both"/>
        <w:rPr>
          <w:rFonts w:ascii="Tahoma" w:hAnsi="Tahoma" w:cs="Tahoma"/>
          <w:color w:val="000000"/>
          <w:shd w:val="clear" w:color="auto" w:fill="FFFFFF"/>
          <w:lang w:val="es-ES_tradnl"/>
        </w:rPr>
      </w:pPr>
      <w:r w:rsidRPr="0079126B">
        <w:rPr>
          <w:rFonts w:ascii="Tahoma" w:hAnsi="Tahoma" w:cs="Tahoma"/>
          <w:b/>
          <w:bCs/>
          <w:color w:val="000000"/>
          <w:shd w:val="clear" w:color="auto" w:fill="FFFFFF"/>
          <w:lang w:val="es-ES_tradnl"/>
        </w:rPr>
        <w:t>FORMA DE PAGO:</w:t>
      </w:r>
      <w:r w:rsidRPr="00E71B9E">
        <w:rPr>
          <w:rFonts w:ascii="Tahoma" w:hAnsi="Tahoma" w:cs="Tahoma"/>
          <w:b/>
          <w:bCs/>
          <w:color w:val="000000"/>
          <w:w w:val="88"/>
          <w:shd w:val="clear" w:color="auto" w:fill="FFFFFF"/>
          <w:lang w:val="es-ES_tradnl"/>
        </w:rPr>
        <w:t xml:space="preserve"> </w:t>
      </w:r>
      <w:r w:rsidRPr="00E71B9E">
        <w:rPr>
          <w:rFonts w:ascii="Tahoma" w:hAnsi="Tahoma" w:cs="Tahoma"/>
          <w:color w:val="000000"/>
          <w:shd w:val="clear" w:color="auto" w:fill="FFFFFF"/>
          <w:lang w:val="es-ES_tradnl"/>
        </w:rPr>
        <w:t>La presente contratación se a</w:t>
      </w:r>
      <w:r w:rsidR="00BF52E3">
        <w:rPr>
          <w:rFonts w:ascii="Tahoma" w:hAnsi="Tahoma" w:cs="Tahoma"/>
          <w:color w:val="000000"/>
          <w:shd w:val="clear" w:color="auto" w:fill="FFFFFF"/>
          <w:lang w:val="es-ES_tradnl"/>
        </w:rPr>
        <w:t xml:space="preserve">bonará </w:t>
      </w:r>
      <w:r w:rsidRPr="00E71B9E">
        <w:rPr>
          <w:rFonts w:ascii="Tahoma" w:hAnsi="Tahoma" w:cs="Tahoma"/>
          <w:color w:val="000000"/>
          <w:shd w:val="clear" w:color="auto" w:fill="FFFFFF"/>
          <w:lang w:val="es-ES_tradnl"/>
        </w:rPr>
        <w:t xml:space="preserve">a </w:t>
      </w:r>
      <w:r w:rsidR="00A45079">
        <w:rPr>
          <w:rFonts w:ascii="Tahoma" w:hAnsi="Tahoma" w:cs="Tahoma"/>
          <w:color w:val="000000"/>
          <w:shd w:val="clear" w:color="auto" w:fill="FFFFFF"/>
          <w:lang w:val="es-ES_tradnl"/>
        </w:rPr>
        <w:t>treinta</w:t>
      </w:r>
      <w:r w:rsidRPr="00E71B9E">
        <w:rPr>
          <w:rFonts w:ascii="Tahoma" w:hAnsi="Tahoma" w:cs="Tahoma"/>
          <w:color w:val="000000"/>
          <w:shd w:val="clear" w:color="auto" w:fill="FFFFFF"/>
          <w:lang w:val="es-ES_tradnl"/>
        </w:rPr>
        <w:t xml:space="preserve"> (</w:t>
      </w:r>
      <w:r w:rsidR="00A45079">
        <w:rPr>
          <w:rFonts w:ascii="Tahoma" w:hAnsi="Tahoma" w:cs="Tahoma"/>
          <w:color w:val="000000"/>
          <w:shd w:val="clear" w:color="auto" w:fill="FFFFFF"/>
          <w:lang w:val="es-ES_tradnl"/>
        </w:rPr>
        <w:t>3</w:t>
      </w:r>
      <w:r w:rsidRPr="00E71B9E">
        <w:rPr>
          <w:rFonts w:ascii="Tahoma" w:hAnsi="Tahoma" w:cs="Tahoma"/>
          <w:color w:val="000000"/>
          <w:shd w:val="clear" w:color="auto" w:fill="FFFFFF"/>
          <w:lang w:val="es-ES_tradnl"/>
        </w:rPr>
        <w:t>0) días de la fecha</w:t>
      </w:r>
      <w:r w:rsidR="00732CC8">
        <w:rPr>
          <w:rFonts w:ascii="Tahoma" w:hAnsi="Tahoma" w:cs="Tahoma"/>
          <w:color w:val="000000"/>
          <w:shd w:val="clear" w:color="auto" w:fill="FFFFFF"/>
          <w:lang w:val="es-ES_tradnl"/>
        </w:rPr>
        <w:t xml:space="preserve"> de presentada la factura, con </w:t>
      </w:r>
      <w:r w:rsidRPr="00E71B9E">
        <w:rPr>
          <w:rFonts w:ascii="Tahoma" w:hAnsi="Tahoma" w:cs="Tahoma"/>
          <w:color w:val="000000"/>
          <w:shd w:val="clear" w:color="auto" w:fill="FFFFFF"/>
          <w:lang w:val="es-ES_tradnl"/>
        </w:rPr>
        <w:t>el cumplimiento de la entrega total de los bi</w:t>
      </w:r>
      <w:r w:rsidR="00732CC8">
        <w:rPr>
          <w:rFonts w:ascii="Tahoma" w:hAnsi="Tahoma" w:cs="Tahoma"/>
          <w:color w:val="000000"/>
          <w:shd w:val="clear" w:color="auto" w:fill="FFFFFF"/>
          <w:lang w:val="es-ES_tradnl"/>
        </w:rPr>
        <w:t xml:space="preserve">enes, remito y orden de compra </w:t>
      </w:r>
      <w:r w:rsidRPr="00E71B9E">
        <w:rPr>
          <w:rFonts w:ascii="Tahoma" w:hAnsi="Tahoma" w:cs="Tahoma"/>
          <w:color w:val="000000"/>
          <w:shd w:val="clear" w:color="auto" w:fill="FFFFFF"/>
          <w:lang w:val="es-ES_tradnl"/>
        </w:rPr>
        <w:t xml:space="preserve">sellada por la </w:t>
      </w:r>
      <w:r w:rsidR="003C6A5D">
        <w:rPr>
          <w:rFonts w:ascii="Tahoma" w:hAnsi="Tahoma" w:cs="Tahoma"/>
          <w:color w:val="000000"/>
          <w:shd w:val="clear" w:color="auto" w:fill="FFFFFF"/>
          <w:lang w:val="es-ES_tradnl"/>
        </w:rPr>
        <w:t>Dirección Provincial de Rentas.</w:t>
      </w:r>
    </w:p>
    <w:p w:rsidR="003C6A5D" w:rsidRPr="003C6A5D" w:rsidRDefault="003C6A5D" w:rsidP="001340B3">
      <w:pPr>
        <w:pStyle w:val="Estilo"/>
        <w:shd w:val="clear" w:color="auto" w:fill="FFFFFF"/>
        <w:ind w:left="284" w:right="288"/>
        <w:jc w:val="both"/>
        <w:rPr>
          <w:rFonts w:ascii="Tahoma" w:hAnsi="Tahoma" w:cs="Tahoma"/>
          <w:color w:val="000000"/>
          <w:shd w:val="clear" w:color="auto" w:fill="FFFFFF"/>
          <w:lang w:val="es-ES_tradnl"/>
        </w:rPr>
      </w:pPr>
    </w:p>
    <w:p w:rsidR="002E5700" w:rsidRDefault="002E5700" w:rsidP="001340B3">
      <w:pPr>
        <w:pStyle w:val="Estilo"/>
        <w:shd w:val="clear" w:color="auto" w:fill="FFFFFF"/>
        <w:ind w:left="284" w:right="288"/>
        <w:jc w:val="both"/>
        <w:rPr>
          <w:rFonts w:ascii="Tahoma" w:hAnsi="Tahoma" w:cs="Tahoma"/>
          <w:color w:val="000000"/>
          <w:shd w:val="clear" w:color="auto" w:fill="FFFFFF"/>
          <w:lang w:val="es-ES_tradnl"/>
        </w:rPr>
      </w:pPr>
    </w:p>
    <w:p w:rsidR="00732CC8" w:rsidRDefault="00732CC8" w:rsidP="001340B3">
      <w:pPr>
        <w:pStyle w:val="Estilo"/>
        <w:shd w:val="clear" w:color="auto" w:fill="FFFFFF"/>
        <w:ind w:left="284" w:right="288"/>
        <w:jc w:val="both"/>
        <w:rPr>
          <w:rFonts w:ascii="Tahoma" w:hAnsi="Tahoma" w:cs="Tahoma"/>
          <w:color w:val="000000"/>
          <w:shd w:val="clear" w:color="auto" w:fill="FFFFFF"/>
          <w:lang w:val="es-ES_tradnl"/>
        </w:rPr>
      </w:pPr>
    </w:p>
    <w:p w:rsidR="00732CC8" w:rsidRDefault="00732CC8" w:rsidP="001340B3">
      <w:pPr>
        <w:pStyle w:val="Estilo"/>
        <w:shd w:val="clear" w:color="auto" w:fill="FFFFFF"/>
        <w:ind w:left="284" w:right="288"/>
        <w:jc w:val="both"/>
        <w:rPr>
          <w:rFonts w:ascii="Tahoma" w:hAnsi="Tahoma" w:cs="Tahoma"/>
          <w:color w:val="000000"/>
          <w:shd w:val="clear" w:color="auto" w:fill="FFFFFF"/>
          <w:lang w:val="es-ES_tradnl"/>
        </w:rPr>
      </w:pPr>
    </w:p>
    <w:p w:rsidR="00732CC8" w:rsidRDefault="00732CC8" w:rsidP="001340B3">
      <w:pPr>
        <w:pStyle w:val="Estilo"/>
        <w:shd w:val="clear" w:color="auto" w:fill="FFFFFF"/>
        <w:ind w:left="284" w:right="288"/>
        <w:jc w:val="both"/>
        <w:rPr>
          <w:rFonts w:ascii="Tahoma" w:hAnsi="Tahoma" w:cs="Tahoma"/>
          <w:color w:val="000000"/>
          <w:shd w:val="clear" w:color="auto" w:fill="FFFFFF"/>
          <w:lang w:val="es-ES_tradnl"/>
        </w:rPr>
      </w:pPr>
    </w:p>
    <w:p w:rsidR="00AB7FFE" w:rsidRDefault="00AB7FFE" w:rsidP="001340B3">
      <w:pPr>
        <w:pStyle w:val="Estilo"/>
        <w:shd w:val="clear" w:color="auto" w:fill="FFFFFF"/>
        <w:ind w:left="284" w:right="288"/>
        <w:jc w:val="both"/>
        <w:rPr>
          <w:rFonts w:ascii="Tahoma" w:hAnsi="Tahoma" w:cs="Tahoma"/>
          <w:color w:val="000000"/>
          <w:shd w:val="clear" w:color="auto" w:fill="FFFFFF"/>
          <w:lang w:val="es-ES_tradnl"/>
        </w:rPr>
      </w:pPr>
    </w:p>
    <w:p w:rsidR="00553971" w:rsidRDefault="00553971" w:rsidP="001340B3">
      <w:pPr>
        <w:pStyle w:val="Estilo"/>
        <w:shd w:val="clear" w:color="auto" w:fill="FFFFFF"/>
        <w:ind w:left="284" w:right="288"/>
        <w:jc w:val="both"/>
        <w:rPr>
          <w:rFonts w:ascii="Tahoma" w:hAnsi="Tahoma" w:cs="Tahoma"/>
          <w:color w:val="000000"/>
          <w:shd w:val="clear" w:color="auto" w:fill="FFFFFF"/>
          <w:lang w:val="es-ES_tradnl"/>
        </w:rPr>
      </w:pPr>
    </w:p>
    <w:p w:rsidR="00553971" w:rsidRDefault="00553971" w:rsidP="001340B3">
      <w:pPr>
        <w:pStyle w:val="Estilo"/>
        <w:shd w:val="clear" w:color="auto" w:fill="FFFFFF"/>
        <w:ind w:left="284" w:right="288"/>
        <w:jc w:val="both"/>
        <w:rPr>
          <w:rFonts w:ascii="Tahoma" w:hAnsi="Tahoma" w:cs="Tahoma"/>
          <w:color w:val="000000"/>
          <w:shd w:val="clear" w:color="auto" w:fill="FFFFFF"/>
          <w:lang w:val="es-ES_tradnl"/>
        </w:rPr>
      </w:pPr>
    </w:p>
    <w:p w:rsidR="00553971" w:rsidRDefault="00553971" w:rsidP="001340B3">
      <w:pPr>
        <w:pStyle w:val="Estilo"/>
        <w:shd w:val="clear" w:color="auto" w:fill="FFFFFF"/>
        <w:ind w:left="284" w:right="288"/>
        <w:jc w:val="both"/>
        <w:rPr>
          <w:rFonts w:ascii="Tahoma" w:hAnsi="Tahoma" w:cs="Tahoma"/>
          <w:color w:val="000000"/>
          <w:shd w:val="clear" w:color="auto" w:fill="FFFFFF"/>
          <w:lang w:val="es-ES_tradnl"/>
        </w:rPr>
      </w:pPr>
    </w:p>
    <w:p w:rsidR="00AB7FFE" w:rsidRDefault="00AB7FFE" w:rsidP="001340B3">
      <w:pPr>
        <w:pStyle w:val="Estilo"/>
        <w:shd w:val="clear" w:color="auto" w:fill="FFFFFF"/>
        <w:ind w:left="284" w:right="288"/>
        <w:jc w:val="both"/>
        <w:rPr>
          <w:rFonts w:ascii="Tahoma" w:hAnsi="Tahoma" w:cs="Tahoma"/>
          <w:color w:val="000000"/>
          <w:shd w:val="clear" w:color="auto" w:fill="FFFFFF"/>
          <w:lang w:val="es-ES_tradnl"/>
        </w:rPr>
      </w:pPr>
    </w:p>
    <w:p w:rsidR="006B7FAE" w:rsidRDefault="006B7FAE" w:rsidP="006B7FAE">
      <w:pPr>
        <w:pStyle w:val="Estilo"/>
        <w:shd w:val="clear" w:color="auto" w:fill="FFFFFF"/>
        <w:tabs>
          <w:tab w:val="left" w:pos="7125"/>
        </w:tabs>
        <w:ind w:right="288"/>
        <w:jc w:val="both"/>
        <w:rPr>
          <w:rFonts w:ascii="Tahoma" w:hAnsi="Tahoma" w:cs="Tahoma"/>
          <w:color w:val="000000"/>
          <w:shd w:val="clear" w:color="auto" w:fill="FFFFFF"/>
          <w:lang w:val="es-ES_tradnl"/>
        </w:rPr>
      </w:pPr>
    </w:p>
    <w:p w:rsidR="006B7FAE" w:rsidRDefault="006B7FAE" w:rsidP="00A45079">
      <w:pPr>
        <w:pStyle w:val="Estilo"/>
        <w:shd w:val="clear" w:color="auto" w:fill="FFFFFF"/>
        <w:ind w:right="-96"/>
        <w:jc w:val="both"/>
        <w:rPr>
          <w:rFonts w:ascii="Tahoma" w:hAnsi="Tahoma" w:cs="Tahoma"/>
          <w:color w:val="000000"/>
          <w:shd w:val="clear" w:color="auto" w:fill="FFFFFF"/>
          <w:lang w:val="es-ES_tradnl"/>
        </w:rPr>
      </w:pPr>
    </w:p>
    <w:p w:rsidR="005F7904" w:rsidRDefault="006020E0" w:rsidP="00A45079">
      <w:pPr>
        <w:pStyle w:val="Estilo"/>
        <w:shd w:val="clear" w:color="auto" w:fill="FFFFFF"/>
        <w:ind w:right="-96"/>
        <w:jc w:val="both"/>
        <w:rPr>
          <w:rFonts w:ascii="Tahoma" w:hAnsi="Tahoma" w:cs="Tahoma"/>
          <w:b/>
          <w:bCs/>
          <w:color w:val="000000"/>
          <w:w w:val="110"/>
          <w:shd w:val="clear" w:color="auto" w:fill="FFFFFF"/>
          <w:lang w:val="es-ES_tradnl"/>
        </w:rPr>
      </w:pPr>
      <w:r>
        <w:rPr>
          <w:rFonts w:ascii="Tahoma" w:hAnsi="Tahoma" w:cs="Tahoma"/>
          <w:color w:val="000000"/>
          <w:shd w:val="clear" w:color="auto" w:fill="FFFFFF"/>
          <w:lang w:val="es-ES_tradnl"/>
        </w:rPr>
        <w:lastRenderedPageBreak/>
        <w:t xml:space="preserve"> </w:t>
      </w:r>
      <w:r w:rsidR="00A45079">
        <w:rPr>
          <w:rFonts w:ascii="Tahoma" w:hAnsi="Tahoma" w:cs="Tahoma"/>
          <w:color w:val="000000"/>
          <w:shd w:val="clear" w:color="auto" w:fill="FFFFFF"/>
          <w:lang w:val="es-ES_tradnl"/>
        </w:rPr>
        <w:t xml:space="preserve">  </w:t>
      </w:r>
      <w:r>
        <w:rPr>
          <w:rFonts w:ascii="Tahoma" w:hAnsi="Tahoma" w:cs="Tahoma"/>
          <w:color w:val="000000"/>
          <w:shd w:val="clear" w:color="auto" w:fill="FFFFFF"/>
          <w:lang w:val="es-ES_tradnl"/>
        </w:rPr>
        <w:t xml:space="preserve"> </w:t>
      </w:r>
      <w:r w:rsidR="005F7904" w:rsidRPr="00E71B9E">
        <w:rPr>
          <w:rFonts w:ascii="Tahoma" w:hAnsi="Tahoma" w:cs="Tahoma"/>
          <w:b/>
          <w:bCs/>
          <w:color w:val="000000"/>
          <w:shd w:val="clear" w:color="auto" w:fill="FFFFFF"/>
          <w:lang w:val="es-ES_tradnl"/>
        </w:rPr>
        <w:t xml:space="preserve">Corresponde Expediente </w:t>
      </w:r>
      <w:r w:rsidR="005F7904" w:rsidRPr="00E71B9E">
        <w:rPr>
          <w:rFonts w:ascii="Tahoma" w:hAnsi="Tahoma" w:cs="Tahoma"/>
          <w:b/>
          <w:bCs/>
          <w:color w:val="000000"/>
          <w:w w:val="110"/>
          <w:shd w:val="clear" w:color="auto" w:fill="FFFFFF"/>
          <w:lang w:val="es-ES_tradnl"/>
        </w:rPr>
        <w:t xml:space="preserve">N° </w:t>
      </w:r>
      <w:r w:rsidR="006C425F">
        <w:rPr>
          <w:rFonts w:ascii="Tahoma" w:hAnsi="Tahoma" w:cs="Tahoma"/>
          <w:b/>
          <w:bCs/>
          <w:color w:val="000000"/>
          <w:w w:val="110"/>
          <w:shd w:val="clear" w:color="auto" w:fill="FFFFFF"/>
          <w:lang w:val="es-ES_tradnl"/>
        </w:rPr>
        <w:t>8518</w:t>
      </w:r>
      <w:r w:rsidR="00324900">
        <w:rPr>
          <w:rFonts w:ascii="Tahoma" w:hAnsi="Tahoma" w:cs="Tahoma"/>
          <w:b/>
          <w:bCs/>
          <w:color w:val="000000"/>
          <w:w w:val="110"/>
          <w:shd w:val="clear" w:color="auto" w:fill="FFFFFF"/>
          <w:lang w:val="es-ES_tradnl"/>
        </w:rPr>
        <w:t>-00</w:t>
      </w:r>
      <w:r>
        <w:rPr>
          <w:rFonts w:ascii="Tahoma" w:hAnsi="Tahoma" w:cs="Tahoma"/>
          <w:b/>
          <w:bCs/>
          <w:color w:val="000000"/>
          <w:w w:val="110"/>
          <w:shd w:val="clear" w:color="auto" w:fill="FFFFFF"/>
          <w:lang w:val="es-ES_tradnl"/>
        </w:rPr>
        <w:t>1</w:t>
      </w:r>
      <w:r w:rsidR="0065389D">
        <w:rPr>
          <w:rFonts w:ascii="Tahoma" w:hAnsi="Tahoma" w:cs="Tahoma"/>
          <w:b/>
          <w:bCs/>
          <w:color w:val="000000"/>
          <w:w w:val="110"/>
          <w:shd w:val="clear" w:color="auto" w:fill="FFFFFF"/>
          <w:lang w:val="es-ES_tradnl"/>
        </w:rPr>
        <w:t>7</w:t>
      </w:r>
      <w:r w:rsidR="00553971">
        <w:rPr>
          <w:rFonts w:ascii="Tahoma" w:hAnsi="Tahoma" w:cs="Tahoma"/>
          <w:b/>
          <w:bCs/>
          <w:color w:val="000000"/>
          <w:w w:val="110"/>
          <w:shd w:val="clear" w:color="auto" w:fill="FFFFFF"/>
          <w:lang w:val="es-ES_tradnl"/>
        </w:rPr>
        <w:t>42</w:t>
      </w:r>
      <w:r w:rsidR="005F7904">
        <w:rPr>
          <w:rFonts w:ascii="Tahoma" w:hAnsi="Tahoma" w:cs="Tahoma"/>
          <w:b/>
          <w:bCs/>
          <w:color w:val="000000"/>
          <w:w w:val="110"/>
          <w:shd w:val="clear" w:color="auto" w:fill="FFFFFF"/>
          <w:lang w:val="es-ES_tradnl"/>
        </w:rPr>
        <w:t>/1</w:t>
      </w:r>
      <w:r w:rsidR="0065389D">
        <w:rPr>
          <w:rFonts w:ascii="Tahoma" w:hAnsi="Tahoma" w:cs="Tahoma"/>
          <w:b/>
          <w:bCs/>
          <w:color w:val="000000"/>
          <w:w w:val="110"/>
          <w:shd w:val="clear" w:color="auto" w:fill="FFFFFF"/>
          <w:lang w:val="es-ES_tradnl"/>
        </w:rPr>
        <w:t>9</w:t>
      </w:r>
    </w:p>
    <w:p w:rsidR="005F7904" w:rsidRDefault="006B2EDF" w:rsidP="00483505">
      <w:pPr>
        <w:pStyle w:val="Estilo"/>
        <w:shd w:val="clear" w:color="auto" w:fill="FFFFFF"/>
        <w:ind w:left="284" w:right="-96"/>
        <w:jc w:val="both"/>
        <w:rPr>
          <w:rFonts w:ascii="Tahoma" w:hAnsi="Tahoma" w:cs="Tahoma"/>
          <w:b/>
          <w:bCs/>
          <w:color w:val="000000"/>
          <w:w w:val="110"/>
          <w:shd w:val="clear" w:color="auto" w:fill="FFFFFF"/>
          <w:lang w:val="es-ES_tradnl"/>
        </w:rPr>
      </w:pPr>
      <w:r>
        <w:rPr>
          <w:rFonts w:ascii="Tahoma" w:hAnsi="Tahoma" w:cs="Tahoma"/>
          <w:b/>
          <w:bCs/>
          <w:color w:val="000000"/>
          <w:w w:val="110"/>
          <w:shd w:val="clear" w:color="auto" w:fill="FFFFFF"/>
          <w:lang w:val="es-ES_tradnl"/>
        </w:rPr>
        <w:t>Concurso de Precios</w:t>
      </w:r>
      <w:r w:rsidR="005F7904" w:rsidRPr="00E71B9E">
        <w:rPr>
          <w:rFonts w:ascii="Tahoma" w:hAnsi="Tahoma" w:cs="Tahoma"/>
          <w:b/>
          <w:bCs/>
          <w:color w:val="000000"/>
          <w:w w:val="110"/>
          <w:shd w:val="clear" w:color="auto" w:fill="FFFFFF"/>
          <w:lang w:val="es-ES_tradnl"/>
        </w:rPr>
        <w:t xml:space="preserve"> N°</w:t>
      </w:r>
      <w:r w:rsidR="005B0936">
        <w:rPr>
          <w:rFonts w:ascii="Tahoma" w:hAnsi="Tahoma" w:cs="Tahoma"/>
          <w:b/>
          <w:bCs/>
          <w:color w:val="000000"/>
          <w:w w:val="110"/>
          <w:shd w:val="clear" w:color="auto" w:fill="FFFFFF"/>
          <w:lang w:val="es-ES_tradnl"/>
        </w:rPr>
        <w:t xml:space="preserve"> </w:t>
      </w:r>
      <w:r w:rsidR="00553971">
        <w:rPr>
          <w:rFonts w:ascii="Tahoma" w:hAnsi="Tahoma" w:cs="Tahoma"/>
          <w:b/>
          <w:bCs/>
          <w:color w:val="000000"/>
          <w:w w:val="110"/>
          <w:shd w:val="clear" w:color="auto" w:fill="FFFFFF"/>
          <w:lang w:val="es-ES_tradnl"/>
        </w:rPr>
        <w:t xml:space="preserve">       </w:t>
      </w:r>
      <w:r w:rsidR="005F7904">
        <w:rPr>
          <w:rFonts w:ascii="Tahoma" w:hAnsi="Tahoma" w:cs="Tahoma"/>
          <w:b/>
          <w:bCs/>
          <w:color w:val="000000"/>
          <w:w w:val="110"/>
          <w:shd w:val="clear" w:color="auto" w:fill="FFFFFF"/>
          <w:lang w:val="es-ES_tradnl"/>
        </w:rPr>
        <w:t>/</w:t>
      </w:r>
      <w:r w:rsidR="005F7904" w:rsidRPr="00E71B9E">
        <w:rPr>
          <w:rFonts w:ascii="Tahoma" w:hAnsi="Tahoma" w:cs="Tahoma"/>
          <w:b/>
          <w:bCs/>
          <w:color w:val="000000"/>
          <w:w w:val="110"/>
          <w:shd w:val="clear" w:color="auto" w:fill="FFFFFF"/>
          <w:lang w:val="es-ES_tradnl"/>
        </w:rPr>
        <w:t>1</w:t>
      </w:r>
      <w:r w:rsidR="006C425F">
        <w:rPr>
          <w:rFonts w:ascii="Tahoma" w:hAnsi="Tahoma" w:cs="Tahoma"/>
          <w:b/>
          <w:bCs/>
          <w:color w:val="000000"/>
          <w:w w:val="110"/>
          <w:shd w:val="clear" w:color="auto" w:fill="FFFFFF"/>
          <w:lang w:val="es-ES_tradnl"/>
        </w:rPr>
        <w:t>9</w:t>
      </w:r>
      <w:r w:rsidR="005F7904" w:rsidRPr="00E71B9E">
        <w:rPr>
          <w:rFonts w:ascii="Tahoma" w:hAnsi="Tahoma" w:cs="Tahoma"/>
          <w:b/>
          <w:bCs/>
          <w:color w:val="000000"/>
          <w:w w:val="110"/>
          <w:shd w:val="clear" w:color="auto" w:fill="FFFFFF"/>
          <w:lang w:val="es-ES_tradnl"/>
        </w:rPr>
        <w:t xml:space="preserve">.- </w:t>
      </w:r>
    </w:p>
    <w:p w:rsidR="00A00712" w:rsidRDefault="00A00712" w:rsidP="00483505">
      <w:pPr>
        <w:pStyle w:val="Estilo"/>
        <w:shd w:val="clear" w:color="auto" w:fill="FFFFFF"/>
        <w:ind w:right="-96"/>
        <w:jc w:val="both"/>
        <w:rPr>
          <w:rFonts w:ascii="Tahoma" w:hAnsi="Tahoma" w:cs="Tahoma"/>
          <w:b/>
          <w:bCs/>
          <w:color w:val="000000"/>
          <w:w w:val="110"/>
          <w:shd w:val="clear" w:color="auto" w:fill="FFFFFF"/>
          <w:lang w:val="es-ES_tradnl"/>
        </w:rPr>
      </w:pPr>
    </w:p>
    <w:p w:rsidR="005F7904" w:rsidRDefault="00483505" w:rsidP="00483505">
      <w:pPr>
        <w:pStyle w:val="Estilo"/>
        <w:shd w:val="clear" w:color="auto" w:fill="FFFFFF"/>
        <w:ind w:left="284" w:right="-4063"/>
        <w:jc w:val="center"/>
        <w:rPr>
          <w:rFonts w:ascii="Tahoma" w:hAnsi="Tahoma" w:cs="Tahoma"/>
          <w:color w:val="000000"/>
          <w:shd w:val="clear" w:color="auto" w:fill="FFFFFF"/>
          <w:lang w:val="es-ES_tradnl"/>
        </w:rPr>
      </w:pPr>
      <w:r>
        <w:rPr>
          <w:rFonts w:ascii="Tahoma" w:hAnsi="Tahoma" w:cs="Tahoma"/>
          <w:color w:val="000000"/>
          <w:shd w:val="clear" w:color="auto" w:fill="FFFFFF"/>
          <w:lang w:val="es-ES_tradnl"/>
        </w:rPr>
        <w:t xml:space="preserve">               </w:t>
      </w:r>
      <w:r w:rsidR="005F7904">
        <w:rPr>
          <w:rFonts w:ascii="Tahoma" w:hAnsi="Tahoma" w:cs="Tahoma"/>
          <w:color w:val="000000"/>
          <w:shd w:val="clear" w:color="auto" w:fill="FFFFFF"/>
          <w:lang w:val="es-ES_tradnl"/>
        </w:rPr>
        <w:t xml:space="preserve">  </w:t>
      </w:r>
      <w:r w:rsidR="005F7904" w:rsidRPr="00AB7FFE">
        <w:rPr>
          <w:rFonts w:ascii="Tahoma" w:hAnsi="Tahoma" w:cs="Tahoma"/>
          <w:b/>
          <w:color w:val="000000"/>
          <w:shd w:val="clear" w:color="auto" w:fill="FFFFFF"/>
          <w:lang w:val="es-ES_tradnl"/>
        </w:rPr>
        <w:t>Neuquén</w:t>
      </w:r>
      <w:r w:rsidR="005F7904">
        <w:rPr>
          <w:rFonts w:ascii="Tahoma" w:hAnsi="Tahoma" w:cs="Tahoma"/>
          <w:color w:val="000000"/>
          <w:shd w:val="clear" w:color="auto" w:fill="FFFFFF"/>
          <w:lang w:val="es-ES_tradnl"/>
        </w:rPr>
        <w:t>,     de                     2.01</w:t>
      </w:r>
      <w:r w:rsidR="006C425F">
        <w:rPr>
          <w:rFonts w:ascii="Tahoma" w:hAnsi="Tahoma" w:cs="Tahoma"/>
          <w:color w:val="000000"/>
          <w:shd w:val="clear" w:color="auto" w:fill="FFFFFF"/>
          <w:lang w:val="es-ES_tradnl"/>
        </w:rPr>
        <w:t>9</w:t>
      </w:r>
      <w:r w:rsidR="005F7904">
        <w:rPr>
          <w:rFonts w:ascii="Tahoma" w:hAnsi="Tahoma" w:cs="Tahoma"/>
          <w:color w:val="000000"/>
          <w:shd w:val="clear" w:color="auto" w:fill="FFFFFF"/>
          <w:lang w:val="es-ES_tradnl"/>
        </w:rPr>
        <w:t>.-</w:t>
      </w:r>
    </w:p>
    <w:p w:rsidR="005F7904" w:rsidRDefault="005F7904" w:rsidP="00483505">
      <w:pPr>
        <w:pStyle w:val="Estilo"/>
        <w:shd w:val="clear" w:color="auto" w:fill="FFFFFF"/>
        <w:ind w:left="284" w:right="120"/>
        <w:jc w:val="both"/>
        <w:rPr>
          <w:rFonts w:ascii="Tahoma" w:hAnsi="Tahoma" w:cs="Tahoma"/>
          <w:color w:val="000000"/>
          <w:shd w:val="clear" w:color="auto" w:fill="FFFFFF"/>
          <w:lang w:val="es-ES_tradnl"/>
        </w:rPr>
      </w:pPr>
    </w:p>
    <w:p w:rsidR="005F7904" w:rsidRDefault="005F7904" w:rsidP="00483505">
      <w:pPr>
        <w:pStyle w:val="Estilo"/>
        <w:shd w:val="clear" w:color="auto" w:fill="FFFFFF"/>
        <w:ind w:left="284" w:right="120"/>
        <w:jc w:val="both"/>
        <w:rPr>
          <w:rFonts w:ascii="Tahoma" w:hAnsi="Tahoma" w:cs="Tahoma"/>
          <w:color w:val="000000"/>
          <w:shd w:val="clear" w:color="auto" w:fill="FFFFFF"/>
          <w:lang w:val="es-ES_tradnl"/>
        </w:rPr>
      </w:pPr>
    </w:p>
    <w:p w:rsidR="005F7904" w:rsidRPr="00E71B9E" w:rsidRDefault="005F7904" w:rsidP="00483505">
      <w:pPr>
        <w:pStyle w:val="Estilo"/>
        <w:shd w:val="clear" w:color="auto" w:fill="FFFFFF"/>
        <w:ind w:left="284" w:right="12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A</w:t>
      </w:r>
      <w:r w:rsidR="0013417A">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L</w:t>
      </w:r>
      <w:r w:rsidR="0013417A">
        <w:rPr>
          <w:rFonts w:ascii="Tahoma" w:hAnsi="Tahoma" w:cs="Tahoma"/>
          <w:color w:val="000000"/>
          <w:shd w:val="clear" w:color="auto" w:fill="FFFFFF"/>
          <w:lang w:val="es-ES_tradnl"/>
        </w:rPr>
        <w:t>A</w:t>
      </w:r>
      <w:r w:rsidRPr="00E71B9E">
        <w:rPr>
          <w:rFonts w:ascii="Tahoma" w:hAnsi="Tahoma" w:cs="Tahoma"/>
          <w:color w:val="000000"/>
          <w:shd w:val="clear" w:color="auto" w:fill="FFFFFF"/>
          <w:lang w:val="es-ES_tradnl"/>
        </w:rPr>
        <w:t xml:space="preserve"> SEÑOR</w:t>
      </w:r>
      <w:r w:rsidR="0013417A">
        <w:rPr>
          <w:rFonts w:ascii="Tahoma" w:hAnsi="Tahoma" w:cs="Tahoma"/>
          <w:color w:val="000000"/>
          <w:shd w:val="clear" w:color="auto" w:fill="FFFFFF"/>
          <w:lang w:val="es-ES_tradnl"/>
        </w:rPr>
        <w:t>A</w:t>
      </w:r>
    </w:p>
    <w:p w:rsidR="005F7904" w:rsidRDefault="005F7904" w:rsidP="00483505">
      <w:pPr>
        <w:pStyle w:val="Estilo"/>
        <w:shd w:val="clear" w:color="auto" w:fill="FFFFFF"/>
        <w:ind w:left="284"/>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DIRECTOR</w:t>
      </w:r>
      <w:r w:rsidR="0013417A">
        <w:rPr>
          <w:rFonts w:ascii="Tahoma" w:hAnsi="Tahoma" w:cs="Tahoma"/>
          <w:color w:val="000000"/>
          <w:shd w:val="clear" w:color="auto" w:fill="FFFFFF"/>
          <w:lang w:val="es-ES_tradnl"/>
        </w:rPr>
        <w:t>A</w:t>
      </w:r>
      <w:r w:rsidR="00C121E1">
        <w:rPr>
          <w:rFonts w:ascii="Tahoma" w:hAnsi="Tahoma" w:cs="Tahoma"/>
          <w:color w:val="000000"/>
          <w:shd w:val="clear" w:color="auto" w:fill="FFFFFF"/>
          <w:lang w:val="es-ES_tradnl"/>
        </w:rPr>
        <w:t xml:space="preserve"> PROVINCIAL DE ADMINISTRACIÓ</w:t>
      </w:r>
      <w:r w:rsidRPr="00E71B9E">
        <w:rPr>
          <w:rFonts w:ascii="Tahoma" w:hAnsi="Tahoma" w:cs="Tahoma"/>
          <w:color w:val="000000"/>
          <w:shd w:val="clear" w:color="auto" w:fill="FFFFFF"/>
          <w:lang w:val="es-ES_tradnl"/>
        </w:rPr>
        <w:t xml:space="preserve">N </w:t>
      </w:r>
    </w:p>
    <w:p w:rsidR="005F7904" w:rsidRDefault="006C425F" w:rsidP="00483505">
      <w:pPr>
        <w:pStyle w:val="Estilo"/>
        <w:shd w:val="clear" w:color="auto" w:fill="FFFFFF"/>
        <w:ind w:left="284"/>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 xml:space="preserve">Lic. Alejandra </w:t>
      </w:r>
      <w:r w:rsidR="00D456B4">
        <w:rPr>
          <w:rFonts w:ascii="Tahoma" w:hAnsi="Tahoma" w:cs="Tahoma"/>
          <w:color w:val="000000"/>
          <w:shd w:val="clear" w:color="auto" w:fill="FFFFFF"/>
          <w:lang w:val="es-ES_tradnl"/>
        </w:rPr>
        <w:t xml:space="preserve">López          </w:t>
      </w:r>
    </w:p>
    <w:p w:rsidR="005F7904" w:rsidRPr="00066E03" w:rsidRDefault="005F7904" w:rsidP="00483505">
      <w:pPr>
        <w:pStyle w:val="Estilo"/>
        <w:shd w:val="clear" w:color="auto" w:fill="FFFFFF"/>
        <w:tabs>
          <w:tab w:val="left" w:pos="0"/>
          <w:tab w:val="left" w:pos="142"/>
        </w:tabs>
        <w:ind w:left="284"/>
        <w:jc w:val="both"/>
        <w:rPr>
          <w:rFonts w:ascii="Tahoma" w:hAnsi="Tahoma" w:cs="Tahoma"/>
          <w:b/>
          <w:color w:val="000000"/>
          <w:u w:val="single"/>
          <w:shd w:val="clear" w:color="auto" w:fill="FFFFFF"/>
          <w:lang w:val="es-ES_tradnl"/>
        </w:rPr>
      </w:pPr>
      <w:r>
        <w:rPr>
          <w:rFonts w:ascii="Tahoma" w:hAnsi="Tahoma" w:cs="Tahoma"/>
          <w:b/>
          <w:color w:val="000000"/>
          <w:u w:val="single"/>
          <w:shd w:val="clear" w:color="auto" w:fill="FFFFFF"/>
          <w:lang w:val="es-ES_tradnl"/>
        </w:rPr>
        <w:t>SU DESPACHO</w:t>
      </w:r>
    </w:p>
    <w:p w:rsidR="005F7904" w:rsidRDefault="005F7904" w:rsidP="00483505">
      <w:pPr>
        <w:pStyle w:val="Estilo"/>
        <w:shd w:val="clear" w:color="auto" w:fill="FFFFFF"/>
        <w:ind w:left="284" w:right="120"/>
        <w:jc w:val="both"/>
        <w:rPr>
          <w:rFonts w:ascii="Tahoma" w:hAnsi="Tahoma" w:cs="Tahoma"/>
          <w:color w:val="000000"/>
          <w:shd w:val="clear" w:color="auto" w:fill="FFFFFF"/>
          <w:lang w:val="es-ES_tradnl"/>
        </w:rPr>
      </w:pPr>
    </w:p>
    <w:p w:rsidR="0013417A" w:rsidRPr="00E71B9E" w:rsidRDefault="0013417A" w:rsidP="00483505">
      <w:pPr>
        <w:pStyle w:val="Estilo"/>
        <w:shd w:val="clear" w:color="auto" w:fill="FFFFFF"/>
        <w:ind w:left="284" w:right="120"/>
        <w:jc w:val="both"/>
        <w:rPr>
          <w:rFonts w:ascii="Tahoma" w:hAnsi="Tahoma" w:cs="Tahoma"/>
          <w:color w:val="000000"/>
          <w:shd w:val="clear" w:color="auto" w:fill="FFFFFF"/>
          <w:lang w:val="es-ES_tradnl"/>
        </w:rPr>
      </w:pPr>
    </w:p>
    <w:p w:rsidR="005F7904" w:rsidRDefault="005F7904" w:rsidP="00483505">
      <w:pPr>
        <w:pStyle w:val="Estilo"/>
        <w:shd w:val="clear" w:color="auto" w:fill="FFFFFF"/>
        <w:ind w:left="284" w:right="1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De mi mayor consideración: </w:t>
      </w:r>
    </w:p>
    <w:p w:rsidR="005F7904" w:rsidRDefault="005F7904" w:rsidP="00483505">
      <w:pPr>
        <w:pStyle w:val="Estilo"/>
        <w:shd w:val="clear" w:color="auto" w:fill="FFFFFF"/>
        <w:ind w:left="284" w:right="10"/>
        <w:jc w:val="both"/>
        <w:rPr>
          <w:rFonts w:ascii="Tahoma" w:hAnsi="Tahoma" w:cs="Tahoma"/>
          <w:color w:val="000000"/>
          <w:shd w:val="clear" w:color="auto" w:fill="FFFFFF"/>
          <w:lang w:val="es-ES_tradnl"/>
        </w:rPr>
      </w:pPr>
    </w:p>
    <w:p w:rsidR="0013417A" w:rsidRPr="00E71B9E" w:rsidRDefault="0013417A" w:rsidP="00483505">
      <w:pPr>
        <w:pStyle w:val="Estilo"/>
        <w:shd w:val="clear" w:color="auto" w:fill="FFFFFF"/>
        <w:ind w:left="284" w:right="10"/>
        <w:jc w:val="both"/>
        <w:rPr>
          <w:rFonts w:ascii="Tahoma" w:hAnsi="Tahoma" w:cs="Tahoma"/>
          <w:color w:val="000000"/>
          <w:shd w:val="clear" w:color="auto" w:fill="FFFFFF"/>
          <w:lang w:val="es-ES_tradnl"/>
        </w:rPr>
      </w:pPr>
    </w:p>
    <w:p w:rsidR="005F7904" w:rsidRPr="00E71B9E" w:rsidRDefault="005F7904" w:rsidP="00483505">
      <w:pPr>
        <w:pStyle w:val="Estilo"/>
        <w:shd w:val="clear" w:color="auto" w:fill="FFFFFF"/>
        <w:spacing w:before="4"/>
        <w:ind w:left="284" w:right="91"/>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Me dirijo a usted, con el objeto de dejar constancia ante este Organismo, de los </w:t>
      </w:r>
      <w:r w:rsidRPr="00E71B9E">
        <w:rPr>
          <w:rFonts w:ascii="Tahoma" w:hAnsi="Tahoma" w:cs="Tahoma"/>
          <w:color w:val="000000"/>
          <w:shd w:val="clear" w:color="auto" w:fill="FFFFFF"/>
          <w:lang w:val="es-ES_tradnl"/>
        </w:rPr>
        <w:br/>
        <w:t xml:space="preserve">siguientes puntos que se relacionan con mi oferta adjunta: </w:t>
      </w:r>
    </w:p>
    <w:p w:rsidR="005F7904" w:rsidRPr="00E71B9E" w:rsidRDefault="005F7904" w:rsidP="00483505">
      <w:pPr>
        <w:pStyle w:val="Estilo"/>
        <w:shd w:val="clear" w:color="auto" w:fill="FFFFFF"/>
        <w:ind w:left="284" w:right="10"/>
        <w:jc w:val="both"/>
        <w:rPr>
          <w:rFonts w:ascii="Tahoma" w:hAnsi="Tahoma" w:cs="Tahoma"/>
          <w:color w:val="000000"/>
          <w:shd w:val="clear" w:color="auto" w:fill="FFFFFF"/>
          <w:lang w:val="es-ES_tradnl"/>
        </w:rPr>
      </w:pPr>
      <w:r w:rsidRPr="00E71B9E">
        <w:rPr>
          <w:rFonts w:ascii="Tahoma" w:hAnsi="Tahoma" w:cs="Tahoma"/>
          <w:b/>
          <w:bCs/>
          <w:color w:val="000000"/>
          <w:w w:val="89"/>
          <w:shd w:val="clear" w:color="auto" w:fill="FFFFFF"/>
          <w:lang w:val="es-ES_tradnl"/>
        </w:rPr>
        <w:t xml:space="preserve">DOMICILIO: </w:t>
      </w:r>
      <w:r w:rsidRPr="00E71B9E">
        <w:rPr>
          <w:rFonts w:ascii="Tahoma" w:hAnsi="Tahoma" w:cs="Tahoma"/>
          <w:color w:val="000000"/>
          <w:shd w:val="clear" w:color="auto" w:fill="FFFFFF"/>
          <w:lang w:val="es-ES_tradnl"/>
        </w:rPr>
        <w:t xml:space="preserve">Declaramos tener domicilio </w:t>
      </w:r>
      <w:r w:rsidRPr="00E71B9E">
        <w:rPr>
          <w:rFonts w:ascii="Tahoma" w:hAnsi="Tahoma" w:cs="Tahoma"/>
          <w:b/>
          <w:bCs/>
          <w:color w:val="000000"/>
          <w:w w:val="89"/>
          <w:shd w:val="clear" w:color="auto" w:fill="FFFFFF"/>
          <w:lang w:val="es-ES_tradnl"/>
        </w:rPr>
        <w:t xml:space="preserve">LEGAL, </w:t>
      </w:r>
      <w:r w:rsidRPr="00E71B9E">
        <w:rPr>
          <w:rFonts w:ascii="Tahoma" w:hAnsi="Tahoma" w:cs="Tahoma"/>
          <w:color w:val="000000"/>
          <w:shd w:val="clear" w:color="auto" w:fill="FFFFFF"/>
          <w:lang w:val="es-ES_tradnl"/>
        </w:rPr>
        <w:t>dentro de la Provincia, en la calle</w:t>
      </w:r>
      <w:r>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N°</w:t>
      </w:r>
      <w:r>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Piso-Departamento de la ciudad de</w:t>
      </w:r>
      <w:r>
        <w:rPr>
          <w:rFonts w:ascii="Tahoma" w:hAnsi="Tahoma" w:cs="Tahoma"/>
          <w:color w:val="000000"/>
          <w:shd w:val="clear" w:color="auto" w:fill="FFFFFF"/>
          <w:lang w:val="es-ES_tradnl"/>
        </w:rPr>
        <w:t>……………….P</w:t>
      </w:r>
      <w:r w:rsidRPr="00E71B9E">
        <w:rPr>
          <w:rFonts w:ascii="Tahoma" w:hAnsi="Tahoma" w:cs="Tahoma"/>
          <w:color w:val="000000"/>
          <w:shd w:val="clear" w:color="auto" w:fill="FFFFFF"/>
          <w:lang w:val="es-ES_tradnl"/>
        </w:rPr>
        <w:t>rovincia de</w:t>
      </w:r>
      <w:r>
        <w:rPr>
          <w:rFonts w:ascii="Tahoma" w:hAnsi="Tahoma" w:cs="Tahoma"/>
          <w:color w:val="000000"/>
          <w:shd w:val="clear" w:color="auto" w:fill="FFFFFF"/>
          <w:lang w:val="es-ES_tradnl"/>
        </w:rPr>
        <w:t>……………….</w:t>
      </w:r>
    </w:p>
    <w:p w:rsidR="005F7904" w:rsidRDefault="005F7904" w:rsidP="008A1561">
      <w:pPr>
        <w:rPr>
          <w:shd w:val="clear" w:color="auto" w:fill="FFFFFF"/>
          <w:lang w:val="es-ES_tradnl"/>
        </w:rPr>
      </w:pPr>
      <w:r w:rsidRPr="00E71B9E">
        <w:rPr>
          <w:shd w:val="clear" w:color="auto" w:fill="FFFFFF"/>
          <w:lang w:val="es-ES_tradnl"/>
        </w:rPr>
        <w:t xml:space="preserve">El domicilio </w:t>
      </w:r>
      <w:r w:rsidRPr="00E71B9E">
        <w:rPr>
          <w:b/>
          <w:bCs/>
          <w:w w:val="89"/>
          <w:shd w:val="clear" w:color="auto" w:fill="FFFFFF"/>
          <w:lang w:val="es-ES_tradnl"/>
        </w:rPr>
        <w:t xml:space="preserve">REAL </w:t>
      </w:r>
      <w:r w:rsidRPr="00E71B9E">
        <w:rPr>
          <w:shd w:val="clear" w:color="auto" w:fill="FFFFFF"/>
          <w:lang w:val="es-ES_tradnl"/>
        </w:rPr>
        <w:t>en la calle</w:t>
      </w:r>
      <w:r>
        <w:rPr>
          <w:shd w:val="clear" w:color="auto" w:fill="FFFFFF"/>
          <w:lang w:val="es-ES_tradnl"/>
        </w:rPr>
        <w:t>……………</w:t>
      </w:r>
      <w:r w:rsidRPr="00E71B9E">
        <w:rPr>
          <w:shd w:val="clear" w:color="auto" w:fill="FFFFFF"/>
          <w:lang w:val="es-ES_tradnl"/>
        </w:rPr>
        <w:t>N</w:t>
      </w:r>
      <w:r>
        <w:rPr>
          <w:shd w:val="clear" w:color="auto" w:fill="FFFFFF"/>
          <w:lang w:val="es-ES_tradnl"/>
        </w:rPr>
        <w:t>º………..P</w:t>
      </w:r>
      <w:r w:rsidRPr="00E71B9E">
        <w:rPr>
          <w:shd w:val="clear" w:color="auto" w:fill="FFFFFF"/>
          <w:lang w:val="es-ES_tradnl"/>
        </w:rPr>
        <w:t xml:space="preserve">iso - </w:t>
      </w:r>
      <w:r w:rsidR="006B7FAE" w:rsidRPr="00E71B9E">
        <w:rPr>
          <w:shd w:val="clear" w:color="auto" w:fill="FFFFFF"/>
          <w:lang w:val="es-ES_tradnl"/>
        </w:rPr>
        <w:t>Departamento............</w:t>
      </w:r>
      <w:r w:rsidRPr="00E71B9E">
        <w:rPr>
          <w:shd w:val="clear" w:color="auto" w:fill="FFFFFF"/>
          <w:lang w:val="es-ES_tradnl"/>
        </w:rPr>
        <w:t xml:space="preserve"> de la ciudad </w:t>
      </w:r>
      <w:r w:rsidR="006B7FAE" w:rsidRPr="00E71B9E">
        <w:rPr>
          <w:shd w:val="clear" w:color="auto" w:fill="FFFFFF"/>
          <w:lang w:val="es-ES_tradnl"/>
        </w:rPr>
        <w:t>de…</w:t>
      </w:r>
      <w:r>
        <w:rPr>
          <w:shd w:val="clear" w:color="auto" w:fill="FFFFFF"/>
          <w:lang w:val="es-ES_tradnl"/>
        </w:rPr>
        <w:t>…………………………</w:t>
      </w:r>
      <w:r w:rsidRPr="00E71B9E">
        <w:rPr>
          <w:shd w:val="clear" w:color="auto" w:fill="FFFFFF"/>
          <w:lang w:val="es-ES_tradnl"/>
        </w:rPr>
        <w:t xml:space="preserve">Provincia </w:t>
      </w:r>
    </w:p>
    <w:p w:rsidR="005F7904" w:rsidRPr="00E71B9E" w:rsidRDefault="005F7904" w:rsidP="00483505">
      <w:pPr>
        <w:pStyle w:val="Estilo"/>
        <w:shd w:val="clear" w:color="auto" w:fill="FFFFFF"/>
        <w:tabs>
          <w:tab w:val="left" w:pos="216"/>
          <w:tab w:val="right" w:leader="dot" w:pos="5419"/>
          <w:tab w:val="right" w:leader="dot" w:pos="9168"/>
        </w:tabs>
        <w:ind w:left="284" w:right="10"/>
        <w:jc w:val="both"/>
        <w:rPr>
          <w:rFonts w:ascii="Tahoma" w:hAnsi="Tahoma" w:cs="Tahoma"/>
          <w:color w:val="000000"/>
          <w:shd w:val="clear" w:color="auto" w:fill="FFFFFF"/>
          <w:lang w:val="es-ES_tradnl"/>
        </w:rPr>
      </w:pPr>
      <w:r w:rsidRPr="00E71B9E">
        <w:rPr>
          <w:rFonts w:ascii="Tahoma" w:hAnsi="Tahoma" w:cs="Tahoma"/>
          <w:b/>
          <w:bCs/>
          <w:color w:val="000000"/>
          <w:w w:val="89"/>
          <w:shd w:val="clear" w:color="auto" w:fill="FFFFFF"/>
          <w:lang w:val="es-ES_tradnl"/>
        </w:rPr>
        <w:t xml:space="preserve">REPRESENTATIVIDAD: </w:t>
      </w:r>
      <w:r w:rsidRPr="00E71B9E">
        <w:rPr>
          <w:rFonts w:ascii="Tahoma" w:hAnsi="Tahoma" w:cs="Tahoma"/>
          <w:color w:val="000000"/>
          <w:shd w:val="clear" w:color="auto" w:fill="FFFFFF"/>
          <w:lang w:val="es-ES_tradnl"/>
        </w:rPr>
        <w:t xml:space="preserve">El firmante se halla legalmente habilitado para suscribir </w:t>
      </w:r>
      <w:r w:rsidRPr="00E71B9E">
        <w:rPr>
          <w:rFonts w:ascii="Tahoma" w:hAnsi="Tahoma" w:cs="Tahoma"/>
          <w:color w:val="000000"/>
          <w:shd w:val="clear" w:color="auto" w:fill="FFFFFF"/>
          <w:lang w:val="es-ES_tradnl"/>
        </w:rPr>
        <w:br/>
        <w:t>la documentación de la presente Contratación en su carácter de</w:t>
      </w:r>
      <w:r>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de la firma</w:t>
      </w:r>
      <w:r>
        <w:rPr>
          <w:rFonts w:ascii="Tahoma" w:hAnsi="Tahoma" w:cs="Tahoma"/>
          <w:color w:val="000000"/>
          <w:shd w:val="clear" w:color="auto" w:fill="FFFFFF"/>
          <w:lang w:val="es-ES_tradnl"/>
        </w:rPr>
        <w:t>…………………………………..</w:t>
      </w:r>
      <w:r w:rsidRPr="00E71B9E">
        <w:rPr>
          <w:rFonts w:ascii="Tahoma" w:hAnsi="Tahoma" w:cs="Tahoma"/>
          <w:color w:val="000000"/>
          <w:shd w:val="clear" w:color="auto" w:fill="FFFFFF"/>
          <w:lang w:val="es-ES_tradnl"/>
        </w:rPr>
        <w:t xml:space="preserve">. </w:t>
      </w:r>
    </w:p>
    <w:p w:rsidR="005F7904" w:rsidRPr="00E71B9E" w:rsidRDefault="005F7904" w:rsidP="00483505">
      <w:pPr>
        <w:pStyle w:val="Estilo"/>
        <w:shd w:val="clear" w:color="auto" w:fill="FFFFFF"/>
        <w:spacing w:before="129"/>
        <w:ind w:left="284" w:right="9"/>
        <w:jc w:val="both"/>
        <w:rPr>
          <w:rFonts w:ascii="Tahoma" w:hAnsi="Tahoma" w:cs="Tahoma"/>
          <w:color w:val="000000"/>
          <w:shd w:val="clear" w:color="auto" w:fill="FFFFFF"/>
          <w:lang w:val="es-ES_tradnl"/>
        </w:rPr>
      </w:pPr>
      <w:r w:rsidRPr="00E71B9E">
        <w:rPr>
          <w:rFonts w:ascii="Tahoma" w:hAnsi="Tahoma" w:cs="Tahoma"/>
          <w:b/>
          <w:bCs/>
          <w:color w:val="000000"/>
          <w:w w:val="89"/>
          <w:shd w:val="clear" w:color="auto" w:fill="FFFFFF"/>
          <w:lang w:val="es-ES_tradnl"/>
        </w:rPr>
        <w:t xml:space="preserve">JURISDICCIÓN JUDICIAL: </w:t>
      </w:r>
      <w:r w:rsidRPr="00E71B9E">
        <w:rPr>
          <w:rFonts w:ascii="Tahoma" w:hAnsi="Tahoma" w:cs="Tahoma"/>
          <w:color w:val="000000"/>
          <w:shd w:val="clear" w:color="auto" w:fill="FFFFFF"/>
          <w:lang w:val="es-ES_tradnl"/>
        </w:rPr>
        <w:t xml:space="preserve">Declaramos que para cualquier cuestión jurídica que </w:t>
      </w:r>
      <w:r w:rsidRPr="00E71B9E">
        <w:rPr>
          <w:rFonts w:ascii="Tahoma" w:hAnsi="Tahoma" w:cs="Tahoma"/>
          <w:color w:val="000000"/>
          <w:shd w:val="clear" w:color="auto" w:fill="FFFFFF"/>
          <w:lang w:val="es-ES_tradnl"/>
        </w:rPr>
        <w:br/>
        <w:t xml:space="preserve">se suscite en relación a esta oferta, aceptamos la competencia ordinaria de los </w:t>
      </w:r>
      <w:r w:rsidRPr="00E71B9E">
        <w:rPr>
          <w:rFonts w:ascii="Tahoma" w:hAnsi="Tahoma" w:cs="Tahoma"/>
          <w:color w:val="000000"/>
          <w:shd w:val="clear" w:color="auto" w:fill="FFFFFF"/>
          <w:lang w:val="es-ES_tradnl"/>
        </w:rPr>
        <w:br/>
        <w:t xml:space="preserve">Juzgados de la ciudad de Neuquén. </w:t>
      </w:r>
    </w:p>
    <w:p w:rsidR="005F7904" w:rsidRPr="00E71B9E" w:rsidRDefault="005F7904" w:rsidP="00483505">
      <w:pPr>
        <w:pStyle w:val="Estilo"/>
        <w:shd w:val="clear" w:color="auto" w:fill="FFFFFF"/>
        <w:tabs>
          <w:tab w:val="left" w:pos="230"/>
          <w:tab w:val="center" w:pos="2524"/>
          <w:tab w:val="center" w:pos="3216"/>
          <w:tab w:val="left" w:pos="3734"/>
          <w:tab w:val="left" w:pos="5155"/>
          <w:tab w:val="left" w:pos="5865"/>
          <w:tab w:val="left" w:pos="8160"/>
          <w:tab w:val="left" w:pos="8995"/>
        </w:tabs>
        <w:ind w:left="284" w:right="5"/>
        <w:jc w:val="both"/>
        <w:rPr>
          <w:rFonts w:ascii="Tahoma" w:hAnsi="Tahoma" w:cs="Tahoma"/>
          <w:color w:val="000000"/>
          <w:shd w:val="clear" w:color="auto" w:fill="FFFFFF"/>
          <w:lang w:val="es-ES_tradnl"/>
        </w:rPr>
      </w:pPr>
      <w:r w:rsidRPr="00E71B9E">
        <w:rPr>
          <w:rFonts w:ascii="Tahoma" w:hAnsi="Tahoma" w:cs="Tahoma"/>
          <w:b/>
          <w:bCs/>
          <w:color w:val="000000"/>
          <w:w w:val="89"/>
          <w:shd w:val="clear" w:color="auto" w:fill="FFFFFF"/>
          <w:lang w:val="es-ES_tradnl"/>
        </w:rPr>
        <w:t>INSCRIPCIÓN EN</w:t>
      </w:r>
      <w:r w:rsidR="00C121E1">
        <w:rPr>
          <w:rFonts w:ascii="Tahoma" w:hAnsi="Tahoma" w:cs="Tahoma"/>
          <w:b/>
          <w:bCs/>
          <w:color w:val="000000"/>
          <w:w w:val="89"/>
          <w:shd w:val="clear" w:color="auto" w:fill="FFFFFF"/>
          <w:lang w:val="es-ES_tradnl"/>
        </w:rPr>
        <w:t xml:space="preserve"> </w:t>
      </w:r>
      <w:r w:rsidRPr="00E71B9E">
        <w:rPr>
          <w:rFonts w:ascii="Tahoma" w:hAnsi="Tahoma" w:cs="Tahoma"/>
          <w:b/>
          <w:bCs/>
          <w:color w:val="000000"/>
          <w:w w:val="89"/>
          <w:shd w:val="clear" w:color="auto" w:fill="FFFFFF"/>
          <w:lang w:val="es-ES_tradnl"/>
        </w:rPr>
        <w:t xml:space="preserve">EL </w:t>
      </w:r>
      <w:r w:rsidRPr="00E71B9E">
        <w:rPr>
          <w:rFonts w:ascii="Tahoma" w:hAnsi="Tahoma" w:cs="Tahoma"/>
          <w:b/>
          <w:bCs/>
          <w:color w:val="000000"/>
          <w:w w:val="89"/>
          <w:shd w:val="clear" w:color="auto" w:fill="FFFFFF"/>
          <w:lang w:val="es-ES_tradnl"/>
        </w:rPr>
        <w:tab/>
        <w:t xml:space="preserve">PADRÓN DE PROVEEDORES: </w:t>
      </w:r>
      <w:r w:rsidRPr="00E71B9E">
        <w:rPr>
          <w:rFonts w:ascii="Tahoma" w:hAnsi="Tahoma" w:cs="Tahoma"/>
          <w:color w:val="000000"/>
          <w:shd w:val="clear" w:color="auto" w:fill="FFFFFF"/>
          <w:lang w:val="es-ES_tradnl"/>
        </w:rPr>
        <w:t xml:space="preserve">Bajo el </w:t>
      </w:r>
      <w:r>
        <w:rPr>
          <w:rFonts w:ascii="Tahoma" w:hAnsi="Tahoma" w:cs="Tahoma"/>
          <w:color w:val="000000"/>
          <w:shd w:val="clear" w:color="auto" w:fill="FFFFFF"/>
          <w:lang w:val="es-ES_tradnl"/>
        </w:rPr>
        <w:t xml:space="preserve">nº………………………..con vencimiento </w:t>
      </w:r>
      <w:r w:rsidR="006B7FAE">
        <w:rPr>
          <w:rFonts w:ascii="Tahoma" w:hAnsi="Tahoma" w:cs="Tahoma"/>
          <w:color w:val="000000"/>
          <w:shd w:val="clear" w:color="auto" w:fill="FFFFFF"/>
          <w:lang w:val="es-ES_tradnl"/>
        </w:rPr>
        <w:t>el…</w:t>
      </w:r>
      <w:r>
        <w:rPr>
          <w:rFonts w:ascii="Tahoma" w:hAnsi="Tahoma" w:cs="Tahoma"/>
          <w:color w:val="000000"/>
          <w:shd w:val="clear" w:color="auto" w:fill="FFFFFF"/>
          <w:lang w:val="es-ES_tradnl"/>
        </w:rPr>
        <w:t>……………………….,</w:t>
      </w:r>
      <w:r w:rsidR="00C121E1">
        <w:rPr>
          <w:rFonts w:ascii="Tahoma" w:hAnsi="Tahoma" w:cs="Tahoma"/>
          <w:color w:val="000000"/>
          <w:shd w:val="clear" w:color="auto" w:fill="FFFFFF"/>
          <w:lang w:val="es-ES_tradnl"/>
        </w:rPr>
        <w:t xml:space="preserve"> </w:t>
      </w:r>
      <w:r>
        <w:rPr>
          <w:rFonts w:ascii="Tahoma" w:hAnsi="Tahoma" w:cs="Tahoma"/>
          <w:color w:val="000000"/>
          <w:shd w:val="clear" w:color="auto" w:fill="FFFFFF"/>
          <w:lang w:val="es-ES_tradnl"/>
        </w:rPr>
        <w:t>según consta en el Certificado de</w:t>
      </w:r>
      <w:r w:rsidRPr="00E71B9E">
        <w:rPr>
          <w:rFonts w:ascii="Tahoma" w:hAnsi="Tahoma" w:cs="Tahoma"/>
          <w:color w:val="000000"/>
          <w:shd w:val="clear" w:color="auto" w:fill="FFFFFF"/>
          <w:lang w:val="es-ES_tradnl"/>
        </w:rPr>
        <w:t xml:space="preserve"> Inscripción en el Registro de Proveedores, otorgado de acuerdo a Disposición N° 73/2004 de la Contaduría de la Provincia.</w:t>
      </w:r>
    </w:p>
    <w:p w:rsidR="005F7904" w:rsidRDefault="005F7904" w:rsidP="00483505">
      <w:pPr>
        <w:pStyle w:val="Estilo"/>
        <w:shd w:val="clear" w:color="auto" w:fill="FFFFFF"/>
        <w:spacing w:before="129"/>
        <w:ind w:left="284" w:right="9"/>
        <w:jc w:val="both"/>
        <w:rPr>
          <w:rFonts w:ascii="Tahoma" w:hAnsi="Tahoma" w:cs="Tahoma"/>
          <w:color w:val="000000"/>
          <w:shd w:val="clear" w:color="auto" w:fill="FFFFFF"/>
          <w:lang w:val="es-ES_tradnl"/>
        </w:rPr>
      </w:pPr>
      <w:r w:rsidRPr="00E71B9E">
        <w:rPr>
          <w:rFonts w:ascii="Tahoma" w:hAnsi="Tahoma" w:cs="Tahoma"/>
          <w:b/>
          <w:bCs/>
          <w:color w:val="000000"/>
          <w:w w:val="89"/>
          <w:shd w:val="clear" w:color="auto" w:fill="FFFFFF"/>
          <w:lang w:val="es-ES_tradnl"/>
        </w:rPr>
        <w:t xml:space="preserve">IMPEDIMENTOS: </w:t>
      </w:r>
      <w:r w:rsidRPr="00E71B9E">
        <w:rPr>
          <w:rFonts w:ascii="Tahoma" w:hAnsi="Tahoma" w:cs="Tahoma"/>
          <w:color w:val="000000"/>
          <w:shd w:val="clear" w:color="auto" w:fill="FFFFFF"/>
          <w:lang w:val="es-ES_tradnl"/>
        </w:rPr>
        <w:t>Declaramos no estar comprendido entre las personas impedidas para contratar con el Estado Provincial, enumeradas en el Artículo 88</w:t>
      </w:r>
      <w:r w:rsidR="00C121E1" w:rsidRPr="00E71B9E">
        <w:rPr>
          <w:rFonts w:ascii="Tahoma" w:hAnsi="Tahoma" w:cs="Tahoma"/>
          <w:b/>
          <w:bCs/>
          <w:color w:val="000000"/>
          <w:shd w:val="clear" w:color="auto" w:fill="FFFFFF"/>
          <w:lang w:val="es-ES_tradnl"/>
        </w:rPr>
        <w:t>°</w:t>
      </w:r>
      <w:r w:rsidRPr="00E71B9E">
        <w:rPr>
          <w:rFonts w:ascii="Tahoma" w:hAnsi="Tahoma" w:cs="Tahoma"/>
          <w:color w:val="000000"/>
          <w:shd w:val="clear" w:color="auto" w:fill="FFFFFF"/>
          <w:lang w:val="es-ES_tradnl"/>
        </w:rPr>
        <w:t xml:space="preserve"> del Reglamento de Contrataciones.</w:t>
      </w:r>
    </w:p>
    <w:p w:rsidR="005F7904" w:rsidRPr="00E71B9E" w:rsidRDefault="005F7904" w:rsidP="00483505">
      <w:pPr>
        <w:pStyle w:val="Estilo"/>
        <w:shd w:val="clear" w:color="auto" w:fill="FFFFFF"/>
        <w:spacing w:before="129"/>
        <w:ind w:left="284" w:right="9"/>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 xml:space="preserve">La presente información reviste carácter de </w:t>
      </w:r>
      <w:r w:rsidRPr="00E71B9E">
        <w:rPr>
          <w:rFonts w:ascii="Tahoma" w:hAnsi="Tahoma" w:cs="Tahoma"/>
          <w:b/>
          <w:bCs/>
          <w:color w:val="000000"/>
          <w:w w:val="89"/>
          <w:shd w:val="clear" w:color="auto" w:fill="FFFFFF"/>
          <w:lang w:val="es-ES_tradnl"/>
        </w:rPr>
        <w:t xml:space="preserve">DECLARACIÓN JURADA, </w:t>
      </w:r>
      <w:r w:rsidRPr="00E71B9E">
        <w:rPr>
          <w:rFonts w:ascii="Tahoma" w:hAnsi="Tahoma" w:cs="Tahoma"/>
          <w:color w:val="000000"/>
          <w:shd w:val="clear" w:color="auto" w:fill="FFFFFF"/>
          <w:lang w:val="es-ES_tradnl"/>
        </w:rPr>
        <w:t>allanándonos a su comprobación</w:t>
      </w:r>
      <w:r w:rsidR="00C121E1">
        <w:rPr>
          <w:rFonts w:ascii="Tahoma" w:hAnsi="Tahoma" w:cs="Tahoma"/>
          <w:color w:val="000000"/>
          <w:shd w:val="clear" w:color="auto" w:fill="FFFFFF"/>
          <w:lang w:val="es-ES_tradnl"/>
        </w:rPr>
        <w:t xml:space="preserve"> </w:t>
      </w:r>
      <w:r w:rsidRPr="00E71B9E">
        <w:rPr>
          <w:rFonts w:ascii="Tahoma" w:hAnsi="Tahoma" w:cs="Tahoma"/>
          <w:color w:val="000000"/>
          <w:shd w:val="clear" w:color="auto" w:fill="FFFFFF"/>
          <w:lang w:val="es-ES_tradnl"/>
        </w:rPr>
        <w:t xml:space="preserve">por parte del Organismo contratante. </w:t>
      </w:r>
    </w:p>
    <w:p w:rsidR="005F7904" w:rsidRDefault="005F7904" w:rsidP="00483505">
      <w:pPr>
        <w:pStyle w:val="Estilo"/>
        <w:shd w:val="clear" w:color="auto" w:fill="FFFFFF"/>
        <w:spacing w:before="100"/>
        <w:ind w:left="284" w:right="10"/>
        <w:jc w:val="both"/>
        <w:rPr>
          <w:rFonts w:ascii="Tahoma" w:hAnsi="Tahoma" w:cs="Tahoma"/>
          <w:color w:val="000000"/>
          <w:shd w:val="clear" w:color="auto" w:fill="FFFFFF"/>
          <w:lang w:val="es-ES_tradnl"/>
        </w:rPr>
      </w:pPr>
      <w:r w:rsidRPr="00E71B9E">
        <w:rPr>
          <w:rFonts w:ascii="Tahoma" w:hAnsi="Tahoma" w:cs="Tahoma"/>
          <w:color w:val="000000"/>
          <w:shd w:val="clear" w:color="auto" w:fill="FFFFFF"/>
          <w:lang w:val="es-ES_tradnl"/>
        </w:rPr>
        <w:t>Saludo a Ud. muy atentamente.-</w:t>
      </w:r>
    </w:p>
    <w:p w:rsidR="005F7904" w:rsidRDefault="005F7904"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5A7B9F" w:rsidRDefault="005A7B9F"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t xml:space="preserve">  FIRMA</w:t>
      </w: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015F69" w:rsidRDefault="00C121E1" w:rsidP="00483505">
      <w:pPr>
        <w:pStyle w:val="Estilo"/>
        <w:shd w:val="clear" w:color="auto" w:fill="FFFFFF"/>
        <w:spacing w:before="100"/>
        <w:ind w:left="284" w:right="10"/>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t>ACLARACIÓ</w:t>
      </w:r>
      <w:r w:rsidR="00015F69">
        <w:rPr>
          <w:rFonts w:ascii="Tahoma" w:hAnsi="Tahoma" w:cs="Tahoma"/>
          <w:color w:val="000000"/>
          <w:shd w:val="clear" w:color="auto" w:fill="FFFFFF"/>
          <w:lang w:val="es-ES_tradnl"/>
        </w:rPr>
        <w:t>N DE FIRMA</w:t>
      </w: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p>
    <w:p w:rsidR="00015F69" w:rsidRDefault="00015F69" w:rsidP="00483505">
      <w:pPr>
        <w:pStyle w:val="Estilo"/>
        <w:shd w:val="clear" w:color="auto" w:fill="FFFFFF"/>
        <w:spacing w:before="100"/>
        <w:ind w:left="284" w:right="10"/>
        <w:jc w:val="both"/>
        <w:rPr>
          <w:rFonts w:ascii="Tahoma" w:hAnsi="Tahoma" w:cs="Tahoma"/>
          <w:color w:val="000000"/>
          <w:shd w:val="clear" w:color="auto" w:fill="FFFFFF"/>
          <w:lang w:val="es-ES_tradnl"/>
        </w:rPr>
      </w:pP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r>
      <w:r>
        <w:rPr>
          <w:rFonts w:ascii="Tahoma" w:hAnsi="Tahoma" w:cs="Tahoma"/>
          <w:color w:val="000000"/>
          <w:shd w:val="clear" w:color="auto" w:fill="FFFFFF"/>
          <w:lang w:val="es-ES_tradnl"/>
        </w:rPr>
        <w:tab/>
        <w:t xml:space="preserve">   DNI</w:t>
      </w:r>
    </w:p>
    <w:p w:rsidR="002E5700" w:rsidRDefault="002E5700" w:rsidP="001340B3">
      <w:pPr>
        <w:pStyle w:val="Estilo"/>
        <w:shd w:val="clear" w:color="auto" w:fill="FFFFFF"/>
        <w:ind w:left="284" w:right="288"/>
        <w:jc w:val="both"/>
        <w:rPr>
          <w:rFonts w:ascii="Tahoma" w:hAnsi="Tahoma" w:cs="Tahoma"/>
          <w:color w:val="000000"/>
          <w:shd w:val="clear" w:color="auto" w:fill="FFFFFF"/>
          <w:lang w:val="es-ES_tradnl"/>
        </w:rPr>
      </w:pPr>
    </w:p>
    <w:sectPr w:rsidR="002E5700" w:rsidSect="006B7FAE">
      <w:type w:val="continuous"/>
      <w:pgSz w:w="12241" w:h="20162"/>
      <w:pgMar w:top="714" w:right="851"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86" w:rsidRDefault="008C4F86" w:rsidP="00D32712">
      <w:pPr>
        <w:spacing w:after="0" w:line="240" w:lineRule="auto"/>
      </w:pPr>
      <w:r>
        <w:separator/>
      </w:r>
    </w:p>
  </w:endnote>
  <w:endnote w:type="continuationSeparator" w:id="0">
    <w:p w:rsidR="008C4F86" w:rsidRDefault="008C4F86" w:rsidP="00D3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436437"/>
      <w:docPartObj>
        <w:docPartGallery w:val="Page Numbers (Bottom of Page)"/>
        <w:docPartUnique/>
      </w:docPartObj>
    </w:sdtPr>
    <w:sdtEndPr/>
    <w:sdtContent>
      <w:p w:rsidR="006B7FAE" w:rsidRDefault="006B7FAE">
        <w:pPr>
          <w:pStyle w:val="Piedepgina"/>
          <w:jc w:val="right"/>
        </w:pPr>
        <w:r>
          <w:fldChar w:fldCharType="begin"/>
        </w:r>
        <w:r>
          <w:instrText>PAGE   \* MERGEFORMAT</w:instrText>
        </w:r>
        <w:r>
          <w:fldChar w:fldCharType="separate"/>
        </w:r>
        <w:r w:rsidR="0038094D">
          <w:rPr>
            <w:noProof/>
          </w:rPr>
          <w:t>10</w:t>
        </w:r>
        <w:r>
          <w:fldChar w:fldCharType="end"/>
        </w:r>
      </w:p>
    </w:sdtContent>
  </w:sdt>
  <w:p w:rsidR="006B7FAE" w:rsidRDefault="006B7F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86" w:rsidRDefault="008C4F86" w:rsidP="00D32712">
      <w:pPr>
        <w:spacing w:after="0" w:line="240" w:lineRule="auto"/>
      </w:pPr>
      <w:r>
        <w:separator/>
      </w:r>
    </w:p>
  </w:footnote>
  <w:footnote w:type="continuationSeparator" w:id="0">
    <w:p w:rsidR="008C4F86" w:rsidRDefault="008C4F86" w:rsidP="00D32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12" w:rsidRPr="00231A5B" w:rsidRDefault="00D54023" w:rsidP="00137CDE">
    <w:pPr>
      <w:pStyle w:val="Encabezado"/>
    </w:pPr>
    <w:r w:rsidRPr="008F7B7B">
      <w:rPr>
        <w:noProof/>
        <w:lang w:val="es-AR" w:eastAsia="es-AR"/>
      </w:rPr>
      <w:drawing>
        <wp:inline distT="0" distB="0" distL="0" distR="0" wp14:anchorId="7AEAE463" wp14:editId="2048951D">
          <wp:extent cx="5793105" cy="549918"/>
          <wp:effectExtent l="0" t="0" r="0" b="2540"/>
          <wp:docPr id="1" name="Imagen 1" descr="Descripción: D:\TEMPORADA 2018\MEMBRETE\ENCABEZADO 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TEMPORADA 2018\MEMBRETE\ENCABEZADO MEMBRE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105" cy="5499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BD0"/>
    <w:multiLevelType w:val="hybridMultilevel"/>
    <w:tmpl w:val="C7C8D274"/>
    <w:lvl w:ilvl="0" w:tplc="0C0A0019">
      <w:start w:val="1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1835B0"/>
    <w:multiLevelType w:val="singleLevel"/>
    <w:tmpl w:val="CCE03BC4"/>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2">
    <w:nsid w:val="0A0631DD"/>
    <w:multiLevelType w:val="singleLevel"/>
    <w:tmpl w:val="C4D016D2"/>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3">
    <w:nsid w:val="115633C0"/>
    <w:multiLevelType w:val="singleLevel"/>
    <w:tmpl w:val="CCE03BC4"/>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4">
    <w:nsid w:val="11952260"/>
    <w:multiLevelType w:val="singleLevel"/>
    <w:tmpl w:val="C4D016D2"/>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5">
    <w:nsid w:val="1D8478D2"/>
    <w:multiLevelType w:val="hybridMultilevel"/>
    <w:tmpl w:val="A1A48724"/>
    <w:lvl w:ilvl="0" w:tplc="0C0A0019">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F33483"/>
    <w:multiLevelType w:val="singleLevel"/>
    <w:tmpl w:val="7C10F1DE"/>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7">
    <w:nsid w:val="25C53125"/>
    <w:multiLevelType w:val="hybridMultilevel"/>
    <w:tmpl w:val="2762287A"/>
    <w:lvl w:ilvl="0" w:tplc="0C0A0015">
      <w:start w:val="1"/>
      <w:numFmt w:val="upperLetter"/>
      <w:lvlText w:val="%1."/>
      <w:lvlJc w:val="left"/>
      <w:pPr>
        <w:ind w:left="720" w:hanging="360"/>
      </w:pPr>
    </w:lvl>
    <w:lvl w:ilvl="1" w:tplc="14AC7752">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630EEA"/>
    <w:multiLevelType w:val="singleLevel"/>
    <w:tmpl w:val="C4D016D2"/>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9">
    <w:nsid w:val="3A226CB7"/>
    <w:multiLevelType w:val="singleLevel"/>
    <w:tmpl w:val="CCE03BC4"/>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10">
    <w:nsid w:val="3FBA0E77"/>
    <w:multiLevelType w:val="singleLevel"/>
    <w:tmpl w:val="3044E73C"/>
    <w:lvl w:ilvl="0">
      <w:start w:val="3"/>
      <w:numFmt w:val="lowerLetter"/>
      <w:lvlText w:val="%1."/>
      <w:legacy w:legacy="1" w:legacySpace="0" w:legacyIndent="0"/>
      <w:lvlJc w:val="left"/>
      <w:rPr>
        <w:rFonts w:ascii="Times New Roman" w:hAnsi="Times New Roman" w:cs="Times New Roman" w:hint="default"/>
        <w:color w:val="000000"/>
      </w:rPr>
    </w:lvl>
  </w:abstractNum>
  <w:abstractNum w:abstractNumId="11">
    <w:nsid w:val="421136FD"/>
    <w:multiLevelType w:val="singleLevel"/>
    <w:tmpl w:val="F0162A7C"/>
    <w:lvl w:ilvl="0">
      <w:start w:val="5"/>
      <w:numFmt w:val="lowerLetter"/>
      <w:lvlText w:val="%1."/>
      <w:legacy w:legacy="1" w:legacySpace="0" w:legacyIndent="0"/>
      <w:lvlJc w:val="left"/>
      <w:rPr>
        <w:rFonts w:ascii="Times New Roman" w:hAnsi="Times New Roman" w:cs="Times New Roman" w:hint="default"/>
        <w:color w:val="000000"/>
      </w:rPr>
    </w:lvl>
  </w:abstractNum>
  <w:abstractNum w:abstractNumId="12">
    <w:nsid w:val="442630BE"/>
    <w:multiLevelType w:val="singleLevel"/>
    <w:tmpl w:val="F9BA0B5E"/>
    <w:lvl w:ilvl="0">
      <w:start w:val="1"/>
      <w:numFmt w:val="lowerLetter"/>
      <w:lvlText w:val="%1)"/>
      <w:lvlJc w:val="left"/>
      <w:pPr>
        <w:tabs>
          <w:tab w:val="num" w:pos="1211"/>
        </w:tabs>
        <w:ind w:left="1211" w:hanging="360"/>
      </w:pPr>
      <w:rPr>
        <w:rFonts w:hint="default"/>
      </w:rPr>
    </w:lvl>
  </w:abstractNum>
  <w:abstractNum w:abstractNumId="13">
    <w:nsid w:val="4A2A750A"/>
    <w:multiLevelType w:val="singleLevel"/>
    <w:tmpl w:val="C4D016D2"/>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14">
    <w:nsid w:val="4F273DF7"/>
    <w:multiLevelType w:val="singleLevel"/>
    <w:tmpl w:val="2E6C2BF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5">
    <w:nsid w:val="51990F14"/>
    <w:multiLevelType w:val="singleLevel"/>
    <w:tmpl w:val="43F8FE1C"/>
    <w:lvl w:ilvl="0">
      <w:start w:val="13"/>
      <w:numFmt w:val="lowerLetter"/>
      <w:lvlText w:val="%1."/>
      <w:legacy w:legacy="1" w:legacySpace="0" w:legacyIndent="0"/>
      <w:lvlJc w:val="left"/>
      <w:rPr>
        <w:rFonts w:ascii="Times New Roman" w:hAnsi="Times New Roman" w:cs="Times New Roman" w:hint="default"/>
        <w:color w:val="000000"/>
      </w:rPr>
    </w:lvl>
  </w:abstractNum>
  <w:abstractNum w:abstractNumId="16">
    <w:nsid w:val="56A13294"/>
    <w:multiLevelType w:val="hybridMultilevel"/>
    <w:tmpl w:val="08CE2A0C"/>
    <w:lvl w:ilvl="0" w:tplc="0C0A0017">
      <w:start w:val="1"/>
      <w:numFmt w:val="lowerLetter"/>
      <w:lvlText w:val="%1)"/>
      <w:lvlJc w:val="left"/>
      <w:pPr>
        <w:ind w:left="360" w:hanging="360"/>
      </w:pPr>
    </w:lvl>
    <w:lvl w:ilvl="1" w:tplc="0C0A0019" w:tentative="1">
      <w:start w:val="1"/>
      <w:numFmt w:val="lowerLetter"/>
      <w:lvlText w:val="%2."/>
      <w:lvlJc w:val="left"/>
      <w:pPr>
        <w:ind w:left="2294" w:hanging="360"/>
      </w:pPr>
    </w:lvl>
    <w:lvl w:ilvl="2" w:tplc="0C0A001B" w:tentative="1">
      <w:start w:val="1"/>
      <w:numFmt w:val="lowerRoman"/>
      <w:lvlText w:val="%3."/>
      <w:lvlJc w:val="right"/>
      <w:pPr>
        <w:ind w:left="3014" w:hanging="180"/>
      </w:pPr>
    </w:lvl>
    <w:lvl w:ilvl="3" w:tplc="0C0A000F" w:tentative="1">
      <w:start w:val="1"/>
      <w:numFmt w:val="decimal"/>
      <w:lvlText w:val="%4."/>
      <w:lvlJc w:val="left"/>
      <w:pPr>
        <w:ind w:left="3734" w:hanging="360"/>
      </w:pPr>
    </w:lvl>
    <w:lvl w:ilvl="4" w:tplc="0C0A0019" w:tentative="1">
      <w:start w:val="1"/>
      <w:numFmt w:val="lowerLetter"/>
      <w:lvlText w:val="%5."/>
      <w:lvlJc w:val="left"/>
      <w:pPr>
        <w:ind w:left="4454" w:hanging="360"/>
      </w:pPr>
    </w:lvl>
    <w:lvl w:ilvl="5" w:tplc="0C0A001B" w:tentative="1">
      <w:start w:val="1"/>
      <w:numFmt w:val="lowerRoman"/>
      <w:lvlText w:val="%6."/>
      <w:lvlJc w:val="right"/>
      <w:pPr>
        <w:ind w:left="5174" w:hanging="180"/>
      </w:pPr>
    </w:lvl>
    <w:lvl w:ilvl="6" w:tplc="0C0A000F" w:tentative="1">
      <w:start w:val="1"/>
      <w:numFmt w:val="decimal"/>
      <w:lvlText w:val="%7."/>
      <w:lvlJc w:val="left"/>
      <w:pPr>
        <w:ind w:left="5894" w:hanging="360"/>
      </w:pPr>
    </w:lvl>
    <w:lvl w:ilvl="7" w:tplc="0C0A0019" w:tentative="1">
      <w:start w:val="1"/>
      <w:numFmt w:val="lowerLetter"/>
      <w:lvlText w:val="%8."/>
      <w:lvlJc w:val="left"/>
      <w:pPr>
        <w:ind w:left="6614" w:hanging="360"/>
      </w:pPr>
    </w:lvl>
    <w:lvl w:ilvl="8" w:tplc="0C0A001B" w:tentative="1">
      <w:start w:val="1"/>
      <w:numFmt w:val="lowerRoman"/>
      <w:lvlText w:val="%9."/>
      <w:lvlJc w:val="right"/>
      <w:pPr>
        <w:ind w:left="7334" w:hanging="180"/>
      </w:pPr>
    </w:lvl>
  </w:abstractNum>
  <w:abstractNum w:abstractNumId="17">
    <w:nsid w:val="5E623257"/>
    <w:multiLevelType w:val="singleLevel"/>
    <w:tmpl w:val="DC9C10D2"/>
    <w:lvl w:ilvl="0">
      <w:start w:val="10"/>
      <w:numFmt w:val="lowerLetter"/>
      <w:lvlText w:val="%1."/>
      <w:legacy w:legacy="1" w:legacySpace="0" w:legacyIndent="0"/>
      <w:lvlJc w:val="left"/>
      <w:rPr>
        <w:rFonts w:ascii="Times New Roman" w:hAnsi="Times New Roman" w:cs="Times New Roman" w:hint="default"/>
        <w:color w:val="000000"/>
      </w:rPr>
    </w:lvl>
  </w:abstractNum>
  <w:abstractNum w:abstractNumId="18">
    <w:nsid w:val="60335BBB"/>
    <w:multiLevelType w:val="singleLevel"/>
    <w:tmpl w:val="2654ECBA"/>
    <w:lvl w:ilvl="0">
      <w:start w:val="1"/>
      <w:numFmt w:val="lowerLetter"/>
      <w:lvlText w:val="%1)"/>
      <w:legacy w:legacy="1" w:legacySpace="0" w:legacyIndent="0"/>
      <w:lvlJc w:val="left"/>
      <w:rPr>
        <w:rFonts w:ascii="Tahoma" w:eastAsia="Times New Roman" w:hAnsi="Tahoma" w:cs="Tahoma"/>
        <w:color w:val="000000"/>
      </w:rPr>
    </w:lvl>
  </w:abstractNum>
  <w:abstractNum w:abstractNumId="19">
    <w:nsid w:val="622E469A"/>
    <w:multiLevelType w:val="singleLevel"/>
    <w:tmpl w:val="C4D016D2"/>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20">
    <w:nsid w:val="66A35167"/>
    <w:multiLevelType w:val="singleLevel"/>
    <w:tmpl w:val="2E6C2BF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1">
    <w:nsid w:val="68D6206B"/>
    <w:multiLevelType w:val="hybridMultilevel"/>
    <w:tmpl w:val="A488A28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E5C09C7"/>
    <w:multiLevelType w:val="hybridMultilevel"/>
    <w:tmpl w:val="7DBAE7E8"/>
    <w:lvl w:ilvl="0" w:tplc="0C0A0017">
      <w:start w:val="1"/>
      <w:numFmt w:val="lowerLetter"/>
      <w:lvlText w:val="%1)"/>
      <w:lvlJc w:val="left"/>
      <w:pPr>
        <w:ind w:left="1315" w:hanging="360"/>
      </w:pPr>
    </w:lvl>
    <w:lvl w:ilvl="1" w:tplc="0C0A0019" w:tentative="1">
      <w:start w:val="1"/>
      <w:numFmt w:val="lowerLetter"/>
      <w:lvlText w:val="%2."/>
      <w:lvlJc w:val="left"/>
      <w:pPr>
        <w:ind w:left="2035" w:hanging="360"/>
      </w:pPr>
    </w:lvl>
    <w:lvl w:ilvl="2" w:tplc="0C0A001B" w:tentative="1">
      <w:start w:val="1"/>
      <w:numFmt w:val="lowerRoman"/>
      <w:lvlText w:val="%3."/>
      <w:lvlJc w:val="right"/>
      <w:pPr>
        <w:ind w:left="2755" w:hanging="180"/>
      </w:pPr>
    </w:lvl>
    <w:lvl w:ilvl="3" w:tplc="0C0A000F" w:tentative="1">
      <w:start w:val="1"/>
      <w:numFmt w:val="decimal"/>
      <w:lvlText w:val="%4."/>
      <w:lvlJc w:val="left"/>
      <w:pPr>
        <w:ind w:left="3475" w:hanging="360"/>
      </w:pPr>
    </w:lvl>
    <w:lvl w:ilvl="4" w:tplc="0C0A0019" w:tentative="1">
      <w:start w:val="1"/>
      <w:numFmt w:val="lowerLetter"/>
      <w:lvlText w:val="%5."/>
      <w:lvlJc w:val="left"/>
      <w:pPr>
        <w:ind w:left="4195" w:hanging="360"/>
      </w:pPr>
    </w:lvl>
    <w:lvl w:ilvl="5" w:tplc="0C0A001B" w:tentative="1">
      <w:start w:val="1"/>
      <w:numFmt w:val="lowerRoman"/>
      <w:lvlText w:val="%6."/>
      <w:lvlJc w:val="right"/>
      <w:pPr>
        <w:ind w:left="4915" w:hanging="180"/>
      </w:pPr>
    </w:lvl>
    <w:lvl w:ilvl="6" w:tplc="0C0A000F" w:tentative="1">
      <w:start w:val="1"/>
      <w:numFmt w:val="decimal"/>
      <w:lvlText w:val="%7."/>
      <w:lvlJc w:val="left"/>
      <w:pPr>
        <w:ind w:left="5635" w:hanging="360"/>
      </w:pPr>
    </w:lvl>
    <w:lvl w:ilvl="7" w:tplc="0C0A0019" w:tentative="1">
      <w:start w:val="1"/>
      <w:numFmt w:val="lowerLetter"/>
      <w:lvlText w:val="%8."/>
      <w:lvlJc w:val="left"/>
      <w:pPr>
        <w:ind w:left="6355" w:hanging="360"/>
      </w:pPr>
    </w:lvl>
    <w:lvl w:ilvl="8" w:tplc="0C0A001B" w:tentative="1">
      <w:start w:val="1"/>
      <w:numFmt w:val="lowerRoman"/>
      <w:lvlText w:val="%9."/>
      <w:lvlJc w:val="right"/>
      <w:pPr>
        <w:ind w:left="7075" w:hanging="180"/>
      </w:pPr>
    </w:lvl>
  </w:abstractNum>
  <w:abstractNum w:abstractNumId="23">
    <w:nsid w:val="76612C03"/>
    <w:multiLevelType w:val="hybridMultilevel"/>
    <w:tmpl w:val="4AC284C6"/>
    <w:lvl w:ilvl="0" w:tplc="0C0A0019">
      <w:start w:val="1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A5277BE"/>
    <w:multiLevelType w:val="singleLevel"/>
    <w:tmpl w:val="CCE03BC4"/>
    <w:lvl w:ilvl="0">
      <w:start w:val="5"/>
      <w:numFmt w:val="lowerLetter"/>
      <w:lvlText w:val="%1)"/>
      <w:legacy w:legacy="1" w:legacySpace="0" w:legacyIndent="0"/>
      <w:lvlJc w:val="left"/>
      <w:rPr>
        <w:rFonts w:ascii="Times New Roman" w:hAnsi="Times New Roman" w:cs="Times New Roman" w:hint="default"/>
        <w:color w:val="000000"/>
      </w:rPr>
    </w:lvl>
  </w:abstractNum>
  <w:num w:numId="1">
    <w:abstractNumId w:val="18"/>
  </w:num>
  <w:num w:numId="2">
    <w:abstractNumId w:val="3"/>
  </w:num>
  <w:num w:numId="3">
    <w:abstractNumId w:val="9"/>
  </w:num>
  <w:num w:numId="4">
    <w:abstractNumId w:val="9"/>
    <w:lvlOverride w:ilvl="0">
      <w:lvl w:ilvl="0">
        <w:start w:val="5"/>
        <w:numFmt w:val="lowerLetter"/>
        <w:lvlText w:val="%1)"/>
        <w:legacy w:legacy="1" w:legacySpace="0" w:legacyIndent="0"/>
        <w:lvlJc w:val="left"/>
        <w:rPr>
          <w:rFonts w:ascii="Times New Roman" w:hAnsi="Times New Roman" w:cs="Times New Roman" w:hint="default"/>
          <w:color w:val="000000"/>
        </w:rPr>
      </w:lvl>
    </w:lvlOverride>
  </w:num>
  <w:num w:numId="5">
    <w:abstractNumId w:val="13"/>
  </w:num>
  <w:num w:numId="6">
    <w:abstractNumId w:val="19"/>
  </w:num>
  <w:num w:numId="7">
    <w:abstractNumId w:val="4"/>
  </w:num>
  <w:num w:numId="8">
    <w:abstractNumId w:val="8"/>
  </w:num>
  <w:num w:numId="9">
    <w:abstractNumId w:val="6"/>
  </w:num>
  <w:num w:numId="10">
    <w:abstractNumId w:val="10"/>
  </w:num>
  <w:num w:numId="11">
    <w:abstractNumId w:val="11"/>
  </w:num>
  <w:num w:numId="12">
    <w:abstractNumId w:val="17"/>
  </w:num>
  <w:num w:numId="13">
    <w:abstractNumId w:val="20"/>
  </w:num>
  <w:num w:numId="14">
    <w:abstractNumId w:val="15"/>
  </w:num>
  <w:num w:numId="15">
    <w:abstractNumId w:val="1"/>
  </w:num>
  <w:num w:numId="16">
    <w:abstractNumId w:val="2"/>
  </w:num>
  <w:num w:numId="17">
    <w:abstractNumId w:val="24"/>
  </w:num>
  <w:num w:numId="18">
    <w:abstractNumId w:val="14"/>
  </w:num>
  <w:num w:numId="19">
    <w:abstractNumId w:val="16"/>
  </w:num>
  <w:num w:numId="20">
    <w:abstractNumId w:val="5"/>
  </w:num>
  <w:num w:numId="21">
    <w:abstractNumId w:val="23"/>
  </w:num>
  <w:num w:numId="22">
    <w:abstractNumId w:val="0"/>
  </w:num>
  <w:num w:numId="23">
    <w:abstractNumId w:val="7"/>
  </w:num>
  <w:num w:numId="24">
    <w:abstractNumId w:val="22"/>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9E"/>
    <w:rsid w:val="00004B8B"/>
    <w:rsid w:val="00004E12"/>
    <w:rsid w:val="000131A1"/>
    <w:rsid w:val="00015F69"/>
    <w:rsid w:val="00027B99"/>
    <w:rsid w:val="00034FCC"/>
    <w:rsid w:val="0003575E"/>
    <w:rsid w:val="0003742C"/>
    <w:rsid w:val="00066E03"/>
    <w:rsid w:val="00072C39"/>
    <w:rsid w:val="00073685"/>
    <w:rsid w:val="00090806"/>
    <w:rsid w:val="00091F30"/>
    <w:rsid w:val="00092213"/>
    <w:rsid w:val="00093E25"/>
    <w:rsid w:val="000977F2"/>
    <w:rsid w:val="000A0CC7"/>
    <w:rsid w:val="000A3D1A"/>
    <w:rsid w:val="000A55D2"/>
    <w:rsid w:val="000C0568"/>
    <w:rsid w:val="000D79A8"/>
    <w:rsid w:val="000E2E32"/>
    <w:rsid w:val="000E55D0"/>
    <w:rsid w:val="000F1B50"/>
    <w:rsid w:val="000F6DDD"/>
    <w:rsid w:val="00103052"/>
    <w:rsid w:val="001069D6"/>
    <w:rsid w:val="001303BF"/>
    <w:rsid w:val="001340B3"/>
    <w:rsid w:val="0013417A"/>
    <w:rsid w:val="00137CDE"/>
    <w:rsid w:val="001825EA"/>
    <w:rsid w:val="001849A2"/>
    <w:rsid w:val="00187688"/>
    <w:rsid w:val="00194DD6"/>
    <w:rsid w:val="001A11E0"/>
    <w:rsid w:val="001A4A52"/>
    <w:rsid w:val="001A4A67"/>
    <w:rsid w:val="001B7C7A"/>
    <w:rsid w:val="001D3F71"/>
    <w:rsid w:val="001E516E"/>
    <w:rsid w:val="001F02B9"/>
    <w:rsid w:val="001F5115"/>
    <w:rsid w:val="001F6BFD"/>
    <w:rsid w:val="00204AF5"/>
    <w:rsid w:val="00205194"/>
    <w:rsid w:val="0020766B"/>
    <w:rsid w:val="00207E1D"/>
    <w:rsid w:val="00210879"/>
    <w:rsid w:val="00223158"/>
    <w:rsid w:val="0023006C"/>
    <w:rsid w:val="00231A5B"/>
    <w:rsid w:val="00240300"/>
    <w:rsid w:val="00244699"/>
    <w:rsid w:val="00245C74"/>
    <w:rsid w:val="00263A17"/>
    <w:rsid w:val="002666C5"/>
    <w:rsid w:val="002704E7"/>
    <w:rsid w:val="002A78C3"/>
    <w:rsid w:val="002C08E5"/>
    <w:rsid w:val="002C1C2A"/>
    <w:rsid w:val="002C3EDD"/>
    <w:rsid w:val="002C5E74"/>
    <w:rsid w:val="002D1996"/>
    <w:rsid w:val="002E218A"/>
    <w:rsid w:val="002E54B8"/>
    <w:rsid w:val="002E5700"/>
    <w:rsid w:val="00313E05"/>
    <w:rsid w:val="0032094D"/>
    <w:rsid w:val="00324900"/>
    <w:rsid w:val="0032588C"/>
    <w:rsid w:val="00331004"/>
    <w:rsid w:val="00361F56"/>
    <w:rsid w:val="00366C5D"/>
    <w:rsid w:val="0038094D"/>
    <w:rsid w:val="00384F55"/>
    <w:rsid w:val="00391A37"/>
    <w:rsid w:val="00394DC9"/>
    <w:rsid w:val="00396677"/>
    <w:rsid w:val="003A47FD"/>
    <w:rsid w:val="003C496F"/>
    <w:rsid w:val="003C6A5D"/>
    <w:rsid w:val="003E2EC6"/>
    <w:rsid w:val="003E32AE"/>
    <w:rsid w:val="003E45AA"/>
    <w:rsid w:val="003F3010"/>
    <w:rsid w:val="003F532A"/>
    <w:rsid w:val="003F5C34"/>
    <w:rsid w:val="003F76C3"/>
    <w:rsid w:val="003F7B1D"/>
    <w:rsid w:val="004034C2"/>
    <w:rsid w:val="004042EA"/>
    <w:rsid w:val="00421395"/>
    <w:rsid w:val="00442C13"/>
    <w:rsid w:val="00451005"/>
    <w:rsid w:val="004566B3"/>
    <w:rsid w:val="004603EF"/>
    <w:rsid w:val="00462617"/>
    <w:rsid w:val="00470DBD"/>
    <w:rsid w:val="00470E9C"/>
    <w:rsid w:val="00472ACD"/>
    <w:rsid w:val="00476615"/>
    <w:rsid w:val="00483453"/>
    <w:rsid w:val="00483505"/>
    <w:rsid w:val="00483D80"/>
    <w:rsid w:val="00487657"/>
    <w:rsid w:val="0049006B"/>
    <w:rsid w:val="00494571"/>
    <w:rsid w:val="004B07B7"/>
    <w:rsid w:val="004B4273"/>
    <w:rsid w:val="004C6BCF"/>
    <w:rsid w:val="004F0A27"/>
    <w:rsid w:val="0050376B"/>
    <w:rsid w:val="00506A34"/>
    <w:rsid w:val="00517ACD"/>
    <w:rsid w:val="00525005"/>
    <w:rsid w:val="00527799"/>
    <w:rsid w:val="0053029C"/>
    <w:rsid w:val="0053586E"/>
    <w:rsid w:val="005376BA"/>
    <w:rsid w:val="0054175B"/>
    <w:rsid w:val="00544796"/>
    <w:rsid w:val="00545340"/>
    <w:rsid w:val="00553971"/>
    <w:rsid w:val="00563543"/>
    <w:rsid w:val="00577A32"/>
    <w:rsid w:val="00586300"/>
    <w:rsid w:val="0058738B"/>
    <w:rsid w:val="00590EC4"/>
    <w:rsid w:val="00595096"/>
    <w:rsid w:val="00597E53"/>
    <w:rsid w:val="00597E72"/>
    <w:rsid w:val="005A069E"/>
    <w:rsid w:val="005A17D7"/>
    <w:rsid w:val="005A289D"/>
    <w:rsid w:val="005A6608"/>
    <w:rsid w:val="005A7B9F"/>
    <w:rsid w:val="005B0936"/>
    <w:rsid w:val="005C0837"/>
    <w:rsid w:val="005C18C1"/>
    <w:rsid w:val="005C2693"/>
    <w:rsid w:val="005C4158"/>
    <w:rsid w:val="005D0253"/>
    <w:rsid w:val="005D0E1A"/>
    <w:rsid w:val="005E1898"/>
    <w:rsid w:val="005E6634"/>
    <w:rsid w:val="005F20EE"/>
    <w:rsid w:val="005F7904"/>
    <w:rsid w:val="006020E0"/>
    <w:rsid w:val="006106BB"/>
    <w:rsid w:val="00615298"/>
    <w:rsid w:val="006269BB"/>
    <w:rsid w:val="0065389D"/>
    <w:rsid w:val="00654418"/>
    <w:rsid w:val="006666FF"/>
    <w:rsid w:val="00667D27"/>
    <w:rsid w:val="006776EF"/>
    <w:rsid w:val="006804DF"/>
    <w:rsid w:val="00680D73"/>
    <w:rsid w:val="00685715"/>
    <w:rsid w:val="006968A5"/>
    <w:rsid w:val="006A21EF"/>
    <w:rsid w:val="006A6D8A"/>
    <w:rsid w:val="006A778D"/>
    <w:rsid w:val="006B2EDF"/>
    <w:rsid w:val="006B7FAE"/>
    <w:rsid w:val="006C425F"/>
    <w:rsid w:val="006F1D2C"/>
    <w:rsid w:val="006F28C6"/>
    <w:rsid w:val="006F599D"/>
    <w:rsid w:val="00700E22"/>
    <w:rsid w:val="00704CE7"/>
    <w:rsid w:val="0070520A"/>
    <w:rsid w:val="00705E4E"/>
    <w:rsid w:val="007110D5"/>
    <w:rsid w:val="00724890"/>
    <w:rsid w:val="00726CF4"/>
    <w:rsid w:val="00732CC8"/>
    <w:rsid w:val="007544D4"/>
    <w:rsid w:val="007663E2"/>
    <w:rsid w:val="00766CF4"/>
    <w:rsid w:val="007748E2"/>
    <w:rsid w:val="00775E15"/>
    <w:rsid w:val="0078240B"/>
    <w:rsid w:val="007872A2"/>
    <w:rsid w:val="00790630"/>
    <w:rsid w:val="0079126B"/>
    <w:rsid w:val="00793381"/>
    <w:rsid w:val="007B3784"/>
    <w:rsid w:val="007C4FC7"/>
    <w:rsid w:val="007E6912"/>
    <w:rsid w:val="007E740A"/>
    <w:rsid w:val="007E7E35"/>
    <w:rsid w:val="008005BF"/>
    <w:rsid w:val="00813F03"/>
    <w:rsid w:val="0083416B"/>
    <w:rsid w:val="0083629C"/>
    <w:rsid w:val="008401E2"/>
    <w:rsid w:val="00840F0A"/>
    <w:rsid w:val="0084467E"/>
    <w:rsid w:val="00851E0F"/>
    <w:rsid w:val="008525F2"/>
    <w:rsid w:val="00856FC4"/>
    <w:rsid w:val="00866F5F"/>
    <w:rsid w:val="0087221B"/>
    <w:rsid w:val="008774B9"/>
    <w:rsid w:val="00881612"/>
    <w:rsid w:val="008A0931"/>
    <w:rsid w:val="008A1561"/>
    <w:rsid w:val="008B002B"/>
    <w:rsid w:val="008B2C39"/>
    <w:rsid w:val="008C4F86"/>
    <w:rsid w:val="008C50CE"/>
    <w:rsid w:val="008D62D6"/>
    <w:rsid w:val="008D656E"/>
    <w:rsid w:val="008E465B"/>
    <w:rsid w:val="008E544C"/>
    <w:rsid w:val="008E677A"/>
    <w:rsid w:val="008E683A"/>
    <w:rsid w:val="008F638E"/>
    <w:rsid w:val="0090006B"/>
    <w:rsid w:val="00902BD8"/>
    <w:rsid w:val="009132FB"/>
    <w:rsid w:val="00914EFC"/>
    <w:rsid w:val="009257D3"/>
    <w:rsid w:val="00925D7C"/>
    <w:rsid w:val="00937421"/>
    <w:rsid w:val="00960813"/>
    <w:rsid w:val="00961960"/>
    <w:rsid w:val="00963B25"/>
    <w:rsid w:val="00964D87"/>
    <w:rsid w:val="00970105"/>
    <w:rsid w:val="009717FE"/>
    <w:rsid w:val="00973A92"/>
    <w:rsid w:val="00990C32"/>
    <w:rsid w:val="00994EA5"/>
    <w:rsid w:val="00996A87"/>
    <w:rsid w:val="009B2C24"/>
    <w:rsid w:val="009B6EA0"/>
    <w:rsid w:val="009C0817"/>
    <w:rsid w:val="009C3D91"/>
    <w:rsid w:val="009C3F4F"/>
    <w:rsid w:val="009C7A82"/>
    <w:rsid w:val="009D1D23"/>
    <w:rsid w:val="009D77B2"/>
    <w:rsid w:val="009E1C88"/>
    <w:rsid w:val="009F030D"/>
    <w:rsid w:val="00A00712"/>
    <w:rsid w:val="00A100BF"/>
    <w:rsid w:val="00A123EA"/>
    <w:rsid w:val="00A148AC"/>
    <w:rsid w:val="00A21463"/>
    <w:rsid w:val="00A30196"/>
    <w:rsid w:val="00A30E55"/>
    <w:rsid w:val="00A31A13"/>
    <w:rsid w:val="00A45079"/>
    <w:rsid w:val="00A608EE"/>
    <w:rsid w:val="00A6130B"/>
    <w:rsid w:val="00A745DA"/>
    <w:rsid w:val="00A80895"/>
    <w:rsid w:val="00A847C5"/>
    <w:rsid w:val="00AB1302"/>
    <w:rsid w:val="00AB7D8B"/>
    <w:rsid w:val="00AB7FFE"/>
    <w:rsid w:val="00AC3E44"/>
    <w:rsid w:val="00AC5BEB"/>
    <w:rsid w:val="00AD104B"/>
    <w:rsid w:val="00AD4B52"/>
    <w:rsid w:val="00AE1D26"/>
    <w:rsid w:val="00B02C1C"/>
    <w:rsid w:val="00B0530A"/>
    <w:rsid w:val="00B20761"/>
    <w:rsid w:val="00B304B1"/>
    <w:rsid w:val="00B45652"/>
    <w:rsid w:val="00B47EF9"/>
    <w:rsid w:val="00B51887"/>
    <w:rsid w:val="00B64884"/>
    <w:rsid w:val="00B657DC"/>
    <w:rsid w:val="00B70583"/>
    <w:rsid w:val="00B71C16"/>
    <w:rsid w:val="00B771A8"/>
    <w:rsid w:val="00B778EB"/>
    <w:rsid w:val="00B77EDE"/>
    <w:rsid w:val="00B8084E"/>
    <w:rsid w:val="00B847FF"/>
    <w:rsid w:val="00B9639A"/>
    <w:rsid w:val="00B9752D"/>
    <w:rsid w:val="00BB033F"/>
    <w:rsid w:val="00BB40E1"/>
    <w:rsid w:val="00BC33F1"/>
    <w:rsid w:val="00BC42E8"/>
    <w:rsid w:val="00BC456C"/>
    <w:rsid w:val="00BD1111"/>
    <w:rsid w:val="00BD20E5"/>
    <w:rsid w:val="00BD4F96"/>
    <w:rsid w:val="00BE28C8"/>
    <w:rsid w:val="00BE6093"/>
    <w:rsid w:val="00BE6AA0"/>
    <w:rsid w:val="00BE7454"/>
    <w:rsid w:val="00BF264E"/>
    <w:rsid w:val="00BF3CD9"/>
    <w:rsid w:val="00BF52E3"/>
    <w:rsid w:val="00C1185A"/>
    <w:rsid w:val="00C121E1"/>
    <w:rsid w:val="00C21AC0"/>
    <w:rsid w:val="00C26E6A"/>
    <w:rsid w:val="00C31799"/>
    <w:rsid w:val="00C35B0A"/>
    <w:rsid w:val="00C4505B"/>
    <w:rsid w:val="00C46919"/>
    <w:rsid w:val="00C60D2A"/>
    <w:rsid w:val="00C720A0"/>
    <w:rsid w:val="00C7413B"/>
    <w:rsid w:val="00C75D64"/>
    <w:rsid w:val="00C83863"/>
    <w:rsid w:val="00C87236"/>
    <w:rsid w:val="00C913C4"/>
    <w:rsid w:val="00C96177"/>
    <w:rsid w:val="00CA713A"/>
    <w:rsid w:val="00CC3661"/>
    <w:rsid w:val="00CF3A25"/>
    <w:rsid w:val="00D06677"/>
    <w:rsid w:val="00D11C3B"/>
    <w:rsid w:val="00D318DE"/>
    <w:rsid w:val="00D32712"/>
    <w:rsid w:val="00D33C7C"/>
    <w:rsid w:val="00D36FC4"/>
    <w:rsid w:val="00D41A83"/>
    <w:rsid w:val="00D428AF"/>
    <w:rsid w:val="00D456B4"/>
    <w:rsid w:val="00D4778D"/>
    <w:rsid w:val="00D53877"/>
    <w:rsid w:val="00D54023"/>
    <w:rsid w:val="00D56F94"/>
    <w:rsid w:val="00D6349A"/>
    <w:rsid w:val="00D85F70"/>
    <w:rsid w:val="00D92D7E"/>
    <w:rsid w:val="00D94933"/>
    <w:rsid w:val="00DA1C65"/>
    <w:rsid w:val="00DB258A"/>
    <w:rsid w:val="00DC5AED"/>
    <w:rsid w:val="00DC6139"/>
    <w:rsid w:val="00DC6E55"/>
    <w:rsid w:val="00DD03F7"/>
    <w:rsid w:val="00DD416B"/>
    <w:rsid w:val="00DE7B44"/>
    <w:rsid w:val="00DF3D02"/>
    <w:rsid w:val="00DF55FA"/>
    <w:rsid w:val="00E01191"/>
    <w:rsid w:val="00E101CF"/>
    <w:rsid w:val="00E320A3"/>
    <w:rsid w:val="00E34AFB"/>
    <w:rsid w:val="00E47F16"/>
    <w:rsid w:val="00E674A1"/>
    <w:rsid w:val="00E71B9E"/>
    <w:rsid w:val="00E8372F"/>
    <w:rsid w:val="00E9741A"/>
    <w:rsid w:val="00EA652C"/>
    <w:rsid w:val="00EC2AD8"/>
    <w:rsid w:val="00ED06A0"/>
    <w:rsid w:val="00EE378A"/>
    <w:rsid w:val="00EF0D37"/>
    <w:rsid w:val="00F04A3E"/>
    <w:rsid w:val="00F26FF6"/>
    <w:rsid w:val="00F3129F"/>
    <w:rsid w:val="00F37A0B"/>
    <w:rsid w:val="00F41597"/>
    <w:rsid w:val="00F530A4"/>
    <w:rsid w:val="00F6668D"/>
    <w:rsid w:val="00F714AB"/>
    <w:rsid w:val="00F7741E"/>
    <w:rsid w:val="00F81883"/>
    <w:rsid w:val="00F932F4"/>
    <w:rsid w:val="00F94AFF"/>
    <w:rsid w:val="00FA77AE"/>
    <w:rsid w:val="00FB2083"/>
    <w:rsid w:val="00FC5459"/>
    <w:rsid w:val="00FF25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78BDB35-9D37-4469-87AB-9AA9D41B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B9E"/>
    <w:pPr>
      <w:spacing w:after="200" w:line="276" w:lineRule="auto"/>
    </w:pPr>
    <w:rPr>
      <w:rFonts w:eastAsia="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71B9E"/>
    <w:pPr>
      <w:widowControl w:val="0"/>
      <w:autoSpaceDE w:val="0"/>
      <w:autoSpaceDN w:val="0"/>
      <w:adjustRightInd w:val="0"/>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E71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B9E"/>
    <w:rPr>
      <w:rFonts w:ascii="Tahoma" w:eastAsia="Times New Roman" w:hAnsi="Tahoma" w:cs="Tahoma"/>
      <w:sz w:val="16"/>
      <w:szCs w:val="16"/>
      <w:lang w:eastAsia="es-ES"/>
    </w:rPr>
  </w:style>
  <w:style w:type="paragraph" w:styleId="Encabezado">
    <w:name w:val="header"/>
    <w:basedOn w:val="Normal"/>
    <w:link w:val="EncabezadoCar"/>
    <w:unhideWhenUsed/>
    <w:rsid w:val="00D32712"/>
    <w:pPr>
      <w:tabs>
        <w:tab w:val="center" w:pos="4252"/>
        <w:tab w:val="right" w:pos="8504"/>
      </w:tabs>
    </w:pPr>
  </w:style>
  <w:style w:type="character" w:customStyle="1" w:styleId="EncabezadoCar">
    <w:name w:val="Encabezado Car"/>
    <w:basedOn w:val="Fuentedeprrafopredeter"/>
    <w:link w:val="Encabezado"/>
    <w:uiPriority w:val="99"/>
    <w:rsid w:val="00D32712"/>
    <w:rPr>
      <w:rFonts w:eastAsia="Times New Roman"/>
      <w:sz w:val="22"/>
      <w:szCs w:val="22"/>
    </w:rPr>
  </w:style>
  <w:style w:type="paragraph" w:styleId="Piedepgina">
    <w:name w:val="footer"/>
    <w:basedOn w:val="Normal"/>
    <w:link w:val="PiedepginaCar"/>
    <w:uiPriority w:val="99"/>
    <w:unhideWhenUsed/>
    <w:rsid w:val="00D32712"/>
    <w:pPr>
      <w:tabs>
        <w:tab w:val="center" w:pos="4252"/>
        <w:tab w:val="right" w:pos="8504"/>
      </w:tabs>
    </w:pPr>
  </w:style>
  <w:style w:type="character" w:customStyle="1" w:styleId="PiedepginaCar">
    <w:name w:val="Pie de página Car"/>
    <w:basedOn w:val="Fuentedeprrafopredeter"/>
    <w:link w:val="Piedepgina"/>
    <w:uiPriority w:val="99"/>
    <w:rsid w:val="00D32712"/>
    <w:rPr>
      <w:rFonts w:eastAsia="Times New Roman"/>
      <w:sz w:val="22"/>
      <w:szCs w:val="22"/>
    </w:rPr>
  </w:style>
  <w:style w:type="paragraph" w:styleId="Textosinformato">
    <w:name w:val="Plain Text"/>
    <w:basedOn w:val="Normal"/>
    <w:link w:val="TextosinformatoCar"/>
    <w:rsid w:val="007110D5"/>
    <w:pPr>
      <w:widowControl w:val="0"/>
      <w:snapToGrid w:val="0"/>
      <w:spacing w:after="0" w:line="240" w:lineRule="auto"/>
    </w:pPr>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110D5"/>
    <w:rPr>
      <w:rFonts w:ascii="Courier New" w:eastAsia="Times New Roman" w:hAnsi="Courier New"/>
      <w:lang w:val="es-ES_tradnl"/>
    </w:rPr>
  </w:style>
  <w:style w:type="paragraph" w:styleId="NormalWeb">
    <w:name w:val="Normal (Web)"/>
    <w:basedOn w:val="Normal"/>
    <w:rsid w:val="009132FB"/>
    <w:pPr>
      <w:spacing w:before="100" w:beforeAutospacing="1" w:after="100" w:afterAutospacing="1" w:line="240" w:lineRule="auto"/>
    </w:pPr>
    <w:rPr>
      <w:rFonts w:ascii="Times New Roman" w:eastAsia="MS Mincho" w:hAnsi="Times New Roman"/>
      <w:sz w:val="24"/>
      <w:szCs w:val="24"/>
    </w:rPr>
  </w:style>
  <w:style w:type="paragraph" w:styleId="Prrafodelista">
    <w:name w:val="List Paragraph"/>
    <w:basedOn w:val="Normal"/>
    <w:uiPriority w:val="34"/>
    <w:qFormat/>
    <w:rsid w:val="00902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18187">
      <w:bodyDiv w:val="1"/>
      <w:marLeft w:val="0"/>
      <w:marRight w:val="0"/>
      <w:marTop w:val="0"/>
      <w:marBottom w:val="0"/>
      <w:divBdr>
        <w:top w:val="none" w:sz="0" w:space="0" w:color="auto"/>
        <w:left w:val="none" w:sz="0" w:space="0" w:color="auto"/>
        <w:bottom w:val="none" w:sz="0" w:space="0" w:color="auto"/>
        <w:right w:val="none" w:sz="0" w:space="0" w:color="auto"/>
      </w:divBdr>
    </w:div>
    <w:div w:id="20142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616F6E-FD6D-471D-8A95-081AD275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5883</Words>
  <Characters>32360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Ambiente157</dc:creator>
  <cp:lastModifiedBy>LauraV</cp:lastModifiedBy>
  <cp:revision>3</cp:revision>
  <cp:lastPrinted>2019-08-02T15:43:00Z</cp:lastPrinted>
  <dcterms:created xsi:type="dcterms:W3CDTF">2019-06-19T17:49:00Z</dcterms:created>
  <dcterms:modified xsi:type="dcterms:W3CDTF">2019-08-02T16:10:00Z</dcterms:modified>
</cp:coreProperties>
</file>